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38" w:rsidRPr="006365C1" w:rsidRDefault="006365C1" w:rsidP="000A7D3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C1">
        <w:rPr>
          <w:rFonts w:ascii="Arial" w:hAnsi="Arial" w:cs="Arial"/>
          <w:b/>
          <w:sz w:val="28"/>
          <w:szCs w:val="28"/>
        </w:rPr>
        <w:t>Podstawy technik laboratoryjnych</w:t>
      </w:r>
      <w:r w:rsidR="00C13682">
        <w:rPr>
          <w:rFonts w:ascii="Arial" w:hAnsi="Arial" w:cs="Arial"/>
          <w:b/>
          <w:sz w:val="28"/>
          <w:szCs w:val="28"/>
        </w:rPr>
        <w:t xml:space="preserve"> klasa 1</w:t>
      </w:r>
      <w:r w:rsidR="000D4909">
        <w:rPr>
          <w:rFonts w:ascii="Arial" w:hAnsi="Arial" w:cs="Arial"/>
          <w:b/>
          <w:sz w:val="28"/>
          <w:szCs w:val="28"/>
        </w:rPr>
        <w:t xml:space="preserve"> </w:t>
      </w:r>
      <w:r w:rsidR="00C13682">
        <w:rPr>
          <w:rFonts w:ascii="Arial" w:hAnsi="Arial" w:cs="Arial"/>
          <w:b/>
          <w:sz w:val="28"/>
          <w:szCs w:val="28"/>
        </w:rPr>
        <w:t>i</w:t>
      </w:r>
      <w:r w:rsidR="000D4909">
        <w:rPr>
          <w:rFonts w:ascii="Arial" w:hAnsi="Arial" w:cs="Arial"/>
          <w:b/>
          <w:sz w:val="28"/>
          <w:szCs w:val="28"/>
        </w:rPr>
        <w:t xml:space="preserve"> </w:t>
      </w:r>
      <w:r w:rsidR="00C13682">
        <w:rPr>
          <w:rFonts w:ascii="Arial" w:hAnsi="Arial" w:cs="Arial"/>
          <w:b/>
          <w:sz w:val="28"/>
          <w:szCs w:val="28"/>
        </w:rPr>
        <w:t>2</w:t>
      </w:r>
    </w:p>
    <w:tbl>
      <w:tblPr>
        <w:tblW w:w="5316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57"/>
        <w:gridCol w:w="4678"/>
      </w:tblGrid>
      <w:tr w:rsidR="000A7D38" w:rsidTr="000A7D38"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Pr="000D4909" w:rsidRDefault="000A7D38" w:rsidP="00382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909">
              <w:rPr>
                <w:rFonts w:ascii="Arial" w:hAnsi="Arial" w:cs="Arial"/>
                <w:b/>
                <w:bCs/>
                <w:sz w:val="22"/>
                <w:szCs w:val="22"/>
              </w:rPr>
              <w:t>Wymagania programowe</w:t>
            </w:r>
          </w:p>
        </w:tc>
      </w:tr>
      <w:tr w:rsidR="000A7D38" w:rsidTr="000A7D38">
        <w:trPr>
          <w:trHeight w:val="66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A7D38" w:rsidRPr="000D4909" w:rsidRDefault="000A7D38" w:rsidP="00382B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4909">
              <w:rPr>
                <w:rFonts w:ascii="Arial" w:hAnsi="Arial" w:cs="Arial"/>
                <w:bCs/>
                <w:sz w:val="22"/>
                <w:szCs w:val="22"/>
              </w:rPr>
              <w:t>Podstawowe</w:t>
            </w:r>
          </w:p>
          <w:p w:rsidR="000A7D38" w:rsidRPr="000D4909" w:rsidRDefault="000A7D38" w:rsidP="00382B2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909">
              <w:rPr>
                <w:rFonts w:ascii="Arial" w:hAnsi="Arial" w:cs="Arial"/>
                <w:b/>
                <w:bCs/>
                <w:sz w:val="22"/>
                <w:szCs w:val="22"/>
              </w:rPr>
              <w:t>Uczeń potrafi: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A7D38" w:rsidRPr="000D4909" w:rsidRDefault="000A7D38" w:rsidP="00382B2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909">
              <w:rPr>
                <w:rFonts w:ascii="Arial" w:hAnsi="Arial" w:cs="Arial"/>
                <w:bCs/>
                <w:sz w:val="22"/>
                <w:szCs w:val="22"/>
              </w:rPr>
              <w:t>Ponadpodstawowe</w:t>
            </w:r>
          </w:p>
          <w:p w:rsidR="000A7D38" w:rsidRPr="000D4909" w:rsidRDefault="000A7D38" w:rsidP="000A7D38">
            <w:pPr>
              <w:tabs>
                <w:tab w:val="center" w:pos="2231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909">
              <w:rPr>
                <w:rFonts w:ascii="Arial" w:hAnsi="Arial" w:cs="Arial"/>
                <w:b/>
                <w:bCs/>
                <w:sz w:val="22"/>
                <w:szCs w:val="22"/>
              </w:rPr>
              <w:t>Uczeń potrafi:</w:t>
            </w:r>
            <w:r w:rsidRPr="000D490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0A7D38" w:rsidTr="003019C4">
        <w:trPr>
          <w:trHeight w:val="58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tabs>
                <w:tab w:val="center" w:pos="223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7D38" w:rsidRPr="006365C1" w:rsidRDefault="000A7D38" w:rsidP="000A7D38">
            <w:pPr>
              <w:tabs>
                <w:tab w:val="center" w:pos="223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C1">
              <w:rPr>
                <w:rFonts w:ascii="Arial" w:hAnsi="Arial" w:cs="Arial"/>
                <w:b/>
                <w:bCs/>
                <w:sz w:val="20"/>
                <w:szCs w:val="20"/>
              </w:rPr>
              <w:t>KLASA  I</w:t>
            </w:r>
          </w:p>
        </w:tc>
      </w:tr>
      <w:tr w:rsidR="000A7D38" w:rsidTr="000A7D38">
        <w:trPr>
          <w:trHeight w:val="26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rozróżnić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rodzaje instalacji w laboratoriach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 przykłady usytuowania pomieszczeń lub części laboratoriów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właściwości materiałów stosowanych do budowy elementów wyposażenia technicznego i ogólnego laboratorium chemicznego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identyfikować przepisy prawa określające wymagania dla infrastruktury laboratorium chemicznego w zakresie bezpieczeństwa i higieny pracy, ochrony przeciwpożarowej, ochrony środowiska i ergonomii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przewidzieć zagrożenia wynikające z eksploatacji instalacji w laboratoriach chemicznych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sklasyfikować rodzaje instalacji w laboratoriach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rozpoznać właściwe normy i procedury oceny zgodności dotyczące infrastruktury technicznej i ogólnej laboratorium chemicznego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wymagania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dotyczące akredytacji laboratorium chemicznego </w:t>
            </w:r>
          </w:p>
        </w:tc>
      </w:tr>
      <w:tr w:rsidR="000A7D38" w:rsidTr="000A7D38">
        <w:trPr>
          <w:trHeight w:val="26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rozróżnić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oznaczenie normy międzynarodowej, europejskiej i krajowej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wymienić metody pomiarowe stosowane w badaniach laboratoryjnych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podstawowe wyposażenie pomiarowe i pomocnicze stosowane w pracach 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materiały,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 których wykonany jest sprzęt laboratoryjny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zastosowanie sprzętu do podstawowych prac laboratoryjnych: odmierzania objętości, ważenia, ogrzewania, chłodzenia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, prażenia, mieszania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określić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zasady mycia, suszenia i konserwacji podstawowego sprzętu laboratoryjnego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działania związane z wzorcowaniem i przygotowaniem do legalizacji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urządzeń pomiarowych i przemysłowych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zidentyfikować przepisy prawa określające wymagania w zakresie bezpieczeństwa i higieny pracy, ochrony przeciwpożarowej, ochrony środowiska i ergonomii dotyczące wyposażenia laboratorium chemicznego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wymienić cele normalizacji krajowej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 definicje i cechy normy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jednostki legalne należące i nienależące do układu SI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przeliczyć jednostki miar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zakres stosowania metod pomiarowych w badaniach laboratoryjnych i procesach przemysłowych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sklasyfikować wyposażenie pomiarowe i pomocnicze stosowane w pracach 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podstawowe parametry przyrządów pomiarowych: zakres pomiarowy, dokładność przyrządu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, czułość przyrządu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wymagania dotyczące akredytacji laboratoriów badawczych z zakresu spójności pomiarowej</w:t>
            </w:r>
          </w:p>
          <w:p w:rsidR="000A7D38" w:rsidRDefault="000A7D38" w:rsidP="00382B28">
            <w:pPr>
              <w:ind w:left="276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13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wyszukać parametry opisujące substancje chemiczne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określić parametry jakości odczynników chemicznych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scharakteryzować parametry jakości substancji chemicznych: temperatura topnienia i krzepnięcia, temperatura wrzenia, współczynnik załamania światła, gęstość, pH, przewodnictwo elektryczne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klasy czystości odczynników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wymienić zastosowanie odczynników chemicznych takich jak: rozpuszczalniki, wskaźniki, titranty itp.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analizować informacje o jakości odczynników chemicznych zawarte w świadectwach jakości, certyfikatach, kartach produktów, katalogach, normach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rozróżnić czynniki wpływające na jakość otrzymanych substancji i preparatów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wykorzystać różne źródła informacji w celu doskonalenia umiejętności zawodowych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wyjaśnić pojęcia: titrant, wskaźnik, substancja podstawowa, wzorzec analityczny, materiały odniesienia, odważka analityczna, roztwór buforowy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uzasadnić zastosowanie odczynników chemicznych w procesach analitycznych, np.: titranty, wzorce analityczne, odważki analityczne, roztwory buforowe, wskaźniki, rozpuszczalniki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zinterpretować pojęcia określające jakość odczynników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ocenić jakość oczyszczanych substancji na podstawie wartości parametrów: temperatura topnienia i krzepnięcia, temperatura wrzenia,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współczynnik załamania światła, gęstość, pH, przewodnictwo elektryczne</w:t>
            </w:r>
          </w:p>
        </w:tc>
      </w:tr>
      <w:tr w:rsidR="000A7D38" w:rsidTr="000A7D38">
        <w:trPr>
          <w:trHeight w:val="1257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rozróżnić sposoby opisu stężeń roztworów: stężenia procentowe masowe, objętościowe, masowo-objętościowe, stężenia molowe, ułamek molowy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obliczyć ilości czystych składników potrzebnych do sporządzania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wykonać obliczenia związane z zatężaniem i rozcieńczaniem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wykonać obliczenia związane z mieszaniem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przeliczyć stężenia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odczytać z tablic, poradników skład titrantów i wzorców 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obliczyć stężenia roztworów mianowanych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obliczyć ilości składników potrzebnych do sporządzenia titrantów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dokonać samooceny kompetencji z zakresu umiejętności obliczeń dotyczących sporządzania roztworów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rozróżnić typy reakcji chemicznych stosowanych w procedurach mianowania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wykonać obliczenia stechiometryczne związane z mianowaniem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zakres umiejętności i kompetencji niezbędnych do wykonywania czynności zawodowych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możliwości podnoszenia kompetencji zawodowych</w:t>
            </w:r>
          </w:p>
          <w:p w:rsidR="000A7D38" w:rsidRDefault="000A7D38" w:rsidP="00382B28">
            <w:pPr>
              <w:tabs>
                <w:tab w:val="left" w:pos="213"/>
              </w:tabs>
              <w:ind w:left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557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stany skupienia substancji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przemiany zachodzące na granicy faz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wyszukać informacje o wartościach rozpuszczalności w tablicach chemicznych i na wykresach rozpuszczalności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rodzaje krystalizacji: przez odparowanie, zatężanie, oziębianie, wysalanie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przykłady zastosowania krystalizacji do wyodrębniania i oczyszczania substancji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określać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wpływ temperatury, rodzaju rozpuszczalników na przebieg i wydajność procesu krystalizacji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wpływ temperatury, ciśnienia na przebieg i wydajność procesu suszenia, sublimacji i liofilizacji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sprzęt stosowany do procesów suszenia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, krystalizacji, sublimacji, liofilizacji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określić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charakterystyczne właściwości układów jednoskładnikowych jednofazowych i wielofazowych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rolę przemian fazowych w rozdzielaniu i oczyszczaniu substancji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 rozpuszczalniki do procesu krystalizacji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obliczyć wydajność procesu krystalizacji, sublimacji, suszenia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zinterpretować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wykresy fazowe dla układów jednoskładnikowych: ciecz-para i ciecz-faza stała</w:t>
            </w:r>
          </w:p>
          <w:p w:rsidR="000A7D38" w:rsidRDefault="000A7D38" w:rsidP="00382B28">
            <w:pPr>
              <w:ind w:left="276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256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wyjaśnić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przebieg procesu destylacji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wpływ temperatury i ciśnienia na przebieg procesu destylacji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rozróżnić rodzaje destylacji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wskazać przykłady zastosowania destylacji: prostej, z parą wodną, próżniowej, frakcjonowanej, azeotropowej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rozpoznać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na schematach zestawy do destylacji</w:t>
            </w:r>
          </w:p>
          <w:p w:rsidR="000A7D38" w:rsidRDefault="000A7D38" w:rsidP="000A7D38">
            <w:pPr>
              <w:tabs>
                <w:tab w:val="left" w:pos="213"/>
              </w:tabs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  <w:p w:rsidR="000A7D38" w:rsidRDefault="000A7D38" w:rsidP="000A7D38">
            <w:pPr>
              <w:tabs>
                <w:tab w:val="left" w:pos="213"/>
              </w:tabs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  <w:p w:rsidR="000A7D38" w:rsidRDefault="000A7D38" w:rsidP="000A7D38">
            <w:pPr>
              <w:tabs>
                <w:tab w:val="left" w:pos="213"/>
              </w:tabs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  <w:p w:rsidR="000A7D38" w:rsidRDefault="000A7D38" w:rsidP="000A7D38">
            <w:pPr>
              <w:tabs>
                <w:tab w:val="left" w:pos="213"/>
              </w:tabs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interpretować wykresy fazowe układów dwuskładnikowych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wykonać obliczenia z zastosowaniem prawa Raoulta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obliczyć wydajność procesu destylacji </w:t>
            </w:r>
          </w:p>
          <w:p w:rsidR="000A7D38" w:rsidRDefault="000A7D38" w:rsidP="00382B28">
            <w:pPr>
              <w:ind w:left="276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3944B3">
        <w:trPr>
          <w:trHeight w:val="64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tabs>
                <w:tab w:val="left" w:pos="213"/>
              </w:tabs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  <w:p w:rsidR="000A7D38" w:rsidRPr="006365C1" w:rsidRDefault="006365C1" w:rsidP="00382B28">
            <w:pPr>
              <w:ind w:left="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II</w:t>
            </w:r>
          </w:p>
        </w:tc>
      </w:tr>
      <w:tr w:rsidR="000A7D38" w:rsidTr="000A7D38">
        <w:trPr>
          <w:trHeight w:val="2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rozróżnić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rodzaje ekstrakcji: ciecz-ciecz, ciecz-ciało stałe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omówić techniki ekstrakcji: okresową, ciągłą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przykłady zastosowania ekstrakcji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rozpoznać na schematach zestawy do ekstrakcji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zinterpretować stan równowagi procesu ekstrakcji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wykonać obliczenia z zastosowaniem prawa podziału Nernsta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obliczyć wydajność procesu ekstrakcji</w:t>
            </w:r>
          </w:p>
          <w:p w:rsidR="000A7D38" w:rsidRDefault="000A7D38" w:rsidP="00382B28">
            <w:pPr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 xml:space="preserve"> </w:t>
            </w:r>
          </w:p>
        </w:tc>
      </w:tr>
      <w:tr w:rsidR="000A7D38" w:rsidTr="000A7D38">
        <w:trPr>
          <w:trHeight w:val="13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 xml:space="preserve">wymieniać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podstawowe mechanizmy sorpcji w technikach rozdzielania chromatograficznego: adsorpcja, podział, wymiana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jonowa, wykluczanie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omówić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przebieg procesów rozdzielania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z zastosowaniem chromatografii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bibułowej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, cienkowarstwowej oraz kolumnowej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procesy sorpcji i desorpcji</w:t>
            </w:r>
          </w:p>
          <w:p w:rsidR="000A7D38" w:rsidRDefault="000A7D38" w:rsidP="00382B28">
            <w:pPr>
              <w:tabs>
                <w:tab w:val="left" w:pos="213"/>
              </w:tabs>
              <w:ind w:left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zachodzące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podczas rozdzielania chromatograficznego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eluenty, złoże chromatograficzne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charakteryzować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techniki wizualizacji chromatogramów planarnych</w:t>
            </w:r>
          </w:p>
        </w:tc>
      </w:tr>
      <w:tr w:rsidR="000A7D38" w:rsidTr="000A7D38">
        <w:trPr>
          <w:trHeight w:val="26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rodzaje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metody pobierania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narzędzia i przyrządy do pobierania próbek ze względu na: stan skupienia substancji, warunki pobierania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 narzędzia i przyrządy do pobierania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próbek ze względu na ich właściwości fizykochemiczne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dobierać naczynia do przechowywania próbek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zasady i normy prawidłowego zabezpieczania próbek laboratoryjnych na czas transportu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zasady i normy zabezpieczania i przechowywania próbek archiwalnych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wyszukać informacje zawodowe dotyczące przemysłu chemicznego z różnych źródeł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klasyfikować próbki ze względu na reprezentatywność cech obiektu badanego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elementy strategii pobierania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wyjaśnić zjawiska zachodzące na skutek nieprawidłowego zabezpieczenia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próbek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laboratoryjnych na czas transportu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obliczyć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wielkość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wyjaśnić zjawiska zachodzące w nieprawidłowo zabezpieczonych próbkach archiwalnych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źródła i sposoby eliminacji błędów w procesie pobierania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próbek</w:t>
            </w:r>
          </w:p>
          <w:p w:rsidR="000A7D38" w:rsidRDefault="000A7D38" w:rsidP="00382B28">
            <w:pPr>
              <w:pStyle w:val="Akapitzlist"/>
              <w:ind w:left="31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43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rozróżnić sprzęt i materiały do przygotowywania reprezentatywnych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wskazać zasady przygotowywania reprezentatywnych próbek do badań 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scharakteryzować metody przeprowadzania analitów do roztworów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operacje związane z przygotowaniem próbek do badań 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sklasyfikować metody izolacji i wzbogacania analitów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metody stapiania, spopielania i mineralizacji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próbek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ze źródeł informacji dotyczących norm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przygotowywania próbek do badań analitycznych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dobrać metody i techniki przygotowania próbek ze względu na skład matrycy i analitu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źródła i sposoby eliminacji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błędów w procesie przygotowywania próbek</w:t>
            </w:r>
          </w:p>
        </w:tc>
      </w:tr>
      <w:tr w:rsidR="000A7D38" w:rsidTr="000A7D38">
        <w:trPr>
          <w:trHeight w:val="265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zasady przechowywania odczynników chemicznych i substancji pomocniczych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zasady ochrony czasowej oraz warunki przechowywania i magazynowania wyposażenia pomiarowego i pomocniczego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wymienić zasady oznakowania opakowań zawierających odczynniki chemiczne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zasady racjonalnego wykorzystania odczynników chemicznych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wymienić przepisy prawa określające wymagania w zakresie bezpieczeństwa i higieny pracy, ochrony przeciwpożarowej, ochrony środowiska i ergonomii podczas użytkowania, magazynowania i konserwacji wyposażenia pomiarowego i pomocniczego w laboratorium chemicznym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wykorzystać zasoby internetu do wyszukiwania informacji dotyczących przepisów bezpieczeństwa i higieny pracy podczas użytkowania, magazynowania i konserwacji wyposażenia pomiarowego i pomocniczego w laboratorium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chemicznym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zinterpretować zapisy w kartach charakterystyk substancji niebezpiecznych i ich mieszanin dotyczące postępowania oraz magazynowania substancji niebezpiecznych i ich mieszanin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przewidzieć rodzaje zagrożeń mogących wystąpić podczas przechowywania odczynników chemicznych oraz wyposażenia pomiarowego i pomocniczego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sformułować wnioski wynikające z analizy rozwiązań organizacyjnych i technicznych dotyczących bezpieczeństwa i higieny pracy oraz ochrony przeciwpożarowej i ochrony środowiska przy przechowywaniu i magazynowaniu odczynników chemicznych oraz sprzętu laboratoryjnego</w:t>
            </w:r>
          </w:p>
          <w:p w:rsidR="000A7D38" w:rsidRDefault="000A7D38" w:rsidP="00382B28">
            <w:pPr>
              <w:tabs>
                <w:tab w:val="left" w:pos="213"/>
              </w:tabs>
              <w:ind w:left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27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zinterpretować zapisy w kartach charakterystyk substancji niebezpiecznych i ich mieszanin dotyczące postępowania z odpadami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 xml:space="preserve">rozróżnić rodzaje odpadów laboratoryjnych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analizować procedury zagospodarowania odpadów laboratoryjnych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rodzaje zagrożeń mogących występować podczas przechowywania odpadów laboratoryjnych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na podstawie procedur sposoby zagospodarowania odpadów laboratoryjnych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korzystać ze źródeł informacji dotyczących norm z zakresu gospodarki odpadami laboratoryjnymi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zastosować zasady kultury osobistej i ogólnie przyjęte normy zachowania w środowisku pracy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przykłady zachowań etycznych w zawodzie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strukturę zespołu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przykłady dobrej współpracy w zespole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planować działania zespołu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rozdzielić zadania według umiejętności i kompetencji członków zespołu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ustalić kolejność wykonywania zadań zgodnie z harmonogramem prac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koordynować realizację zadań zapobiegających zagrożeniom bezpieczeństwa i ochrony zdrowia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wydać dyspozycje osobom wykonującym poszczególne zadania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monitorować proces wykonywania zadań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opracować dokumentację dotyczącą realizacji zadania według panujących standardów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ocenić jakość wykonanych prac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udzielić wskazówek w celu prawidłowego wykonania przydzielonych zadań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klasyfikować odpady laboratoryjne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scharakteryzować odpady laboratoryjne, np. na podstawie ich właściwości i ustawy o odpadach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określić zakres i cel działań na rzecz ochrony środowiska w gospodarce odpadami laboratoryjnymi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analizować przepisy prawa dotyczące gospodarki odpadami laboratoryjnymi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sformułować wnioski wynikające z analizy rozwiązań organizacyjnych i technicznych dotyczących bezpieczeństwa i higieny pracy oraz ochrony przeciwpożarowej i ochrony środowiska przy zbiórce i przechowywaniu odpadów laboratoryjnych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zinterpretować procedury systemu zarządzania jakością wykorzystywane podczas przechowywania i utylizacji chemikaliów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wyjaśnić, na czym polega zachowanie etyczne zawodzie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analizować umiejętności i kompetencje poszczególnych członków zespołu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sformułować zasady wzajemnej pomocy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dobrać metody i techniki oceny pracy zespołu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wskazać przykładowe sposoby motywowania członków zespołu do troski o jakość wykonywanych zadań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dokonać analizy rozwiązań technicznych i organizacyjnych warunków i jakości pracy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proponować rozwiązania techniczne i organizacyjne mające na celu poprawę warunków i jakości pracy</w:t>
            </w:r>
          </w:p>
        </w:tc>
      </w:tr>
      <w:tr w:rsidR="000A7D38" w:rsidTr="000A7D38">
        <w:trPr>
          <w:trHeight w:val="27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 xml:space="preserve">wymienić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zasady przechowywania danych źródłowych otrzymanych w trakcie prac analitycznych (między innymi zapisów w dziennikach laboratoryjnych, wydruków z urządzeń)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skontrolować stan odczynników chemicznych oraz wyposażenia pomiarowego i pomocniczego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rozróżnić pojęcia: świadectwa wzorcowania, deklaracje zgodności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wymienić zasady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tworzenia zapisów i raportów dotyczące konserwacji i serwisu przyrządów pomiarowych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korzyści wynikające z certyfikacji systemów zarządzania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wykazać świadomość odpowiedzialności za wykonywaną pracę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przyjąć odpowiedzialność za powierzone informacje zawodowe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przewidzieć następstwa podejmowanych działań, w tym skutki prawne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analizować procedury dotyczące wzorcowania, konserwacji i legalizacji wyposażenia pomiarowego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zasady prowadzenia oceny laboratoriów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analitycznych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analizować dokumentację systemu zarządzania jakością w laboratorium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rozróżnić etapy procesów certyfikacji systemów zarządzania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ocenić podejmowane działania</w:t>
            </w:r>
          </w:p>
          <w:p w:rsidR="000A7D38" w:rsidRDefault="000A7D38" w:rsidP="00382B28">
            <w:pPr>
              <w:tabs>
                <w:tab w:val="left" w:pos="213"/>
              </w:tabs>
              <w:ind w:left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</w:tc>
      </w:tr>
      <w:tr w:rsidR="000A7D38" w:rsidTr="000A7D38">
        <w:trPr>
          <w:trHeight w:val="2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wymienić środki zapobiegania zagrożeniom wynikającym z wykonywania zadań zawodowych w laboratorium chemicznym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procedury, różne rodzaje środków mających na celu redukcję lub likwidację zagrożeń związanych z oddziaływaniem czynników szkodliwych na organizm człowieka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wskazać najczęściej spotykane zagrożenia, przy których wymagane jest stosowanie środków ochrony indywidualnej i zbiorowej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działania mające na celu redukcję lub likwidację zagrożeń związanych z oddziaływaniem czynników szkodliwych na organizm człowieka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instytucje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oraz służby spraw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jące nadzór nad warunkami pracy i bezpiecznym użytkowaniem maszyn i urządzeń w Polsce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rozpoznać źródła stresu podczas wykonywania zadań zawodowych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wybrać techniki radzenia sobie ze stresem odpowiednio do sytuacji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najczęstsze przyczyny sytuacji stresowych w pracy zawodowej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zakres umiejętności i kompetencji niezbędnych do wykonywania zawodu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dokonać analizy własnych kompetencji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podać przykłady wpływu zmiany na różne sytuacje życia społecznego i gospodarczego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przykłady wprowadzenia zmiany i ocenić skutki jej wprowadzenia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posłużyć się kartami charakterystyk substancji niebezpiecznych i ich mieszanin do oceny zagrożeń i ustalenia sposobów postępowania na wypadek awarii i wypadków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przewidzieć konsekwencje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niewłaściwego wykonywania czynności zawodowych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br/>
              <w:t xml:space="preserve">na stanowisku pracy, w tym posługiwania się niebezpiecznymi substancjami, i niewłaściwej eksploatacji maszyn i urządzeń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lastRenderedPageBreak/>
              <w:t>rozróżnić zadania i uprawnienia instytucji działających w zakresie ochrony pracy i ochrony środowiska w Polsce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rozróżnić uprawnienia instytucji sprawujących kontrolę nad warunkami pracy i bezpiecznym użytkowaniem maszyn i urządzeń w Polsce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opisać objawy chorób zawodowych typowych dla zawodu 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omówić świadczenia przysługujące pracownikowi z tytułu wypadku przy pracy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choroby zawodowej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przedstawia różne formy zachowań asertywnych jako sposobów radzenia sobie ze stresem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rozróżnić techniki rozwiązywania konfliktów związanych z wykonywaniem zadań zawodowych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skutki stresu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wyznaczyć własne cele i planować drogę rozwoju zawodowego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możliwości podnoszenia kompetencji zawodowych, osobistych i społecznych</w:t>
            </w:r>
          </w:p>
          <w:p w:rsidR="000A7D38" w:rsidRDefault="000A7D38" w:rsidP="000A7D38">
            <w:pPr>
              <w:numPr>
                <w:ilvl w:val="0"/>
                <w:numId w:val="2"/>
              </w:numPr>
              <w:tabs>
                <w:tab w:val="left" w:pos="213"/>
              </w:tabs>
              <w:ind w:left="227" w:hanging="227"/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wskazać sposoby rozwiązywania problemów związanych z wykonywaniem zadań zawodowych w nieprzewidywalnych warunkach</w:t>
            </w:r>
          </w:p>
        </w:tc>
      </w:tr>
    </w:tbl>
    <w:p w:rsidR="000A7D38" w:rsidRDefault="000A7D38" w:rsidP="000A7D38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6E29AF" w:rsidRDefault="006E29AF"/>
    <w:sectPr w:rsidR="006E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64" w:rsidRDefault="00804064" w:rsidP="000A7D38">
      <w:r>
        <w:separator/>
      </w:r>
    </w:p>
  </w:endnote>
  <w:endnote w:type="continuationSeparator" w:id="0">
    <w:p w:rsidR="00804064" w:rsidRDefault="00804064" w:rsidP="000A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64" w:rsidRDefault="00804064" w:rsidP="000A7D38">
      <w:r>
        <w:separator/>
      </w:r>
    </w:p>
  </w:footnote>
  <w:footnote w:type="continuationSeparator" w:id="0">
    <w:p w:rsidR="00804064" w:rsidRDefault="00804064" w:rsidP="000A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01CF"/>
    <w:multiLevelType w:val="multilevel"/>
    <w:tmpl w:val="29F299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2658"/>
    <w:multiLevelType w:val="multilevel"/>
    <w:tmpl w:val="5AEEB7AA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0"/>
    <w:rsid w:val="000A7D38"/>
    <w:rsid w:val="000D4909"/>
    <w:rsid w:val="00291996"/>
    <w:rsid w:val="006365C1"/>
    <w:rsid w:val="006E29AF"/>
    <w:rsid w:val="00804064"/>
    <w:rsid w:val="00C13682"/>
    <w:rsid w:val="00F3023E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FDEC"/>
  <w15:chartTrackingRefBased/>
  <w15:docId w15:val="{4F72475C-3509-42C9-8BA0-C2223EA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D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A7D38"/>
  </w:style>
  <w:style w:type="paragraph" w:styleId="Akapitzlist">
    <w:name w:val="List Paragraph"/>
    <w:basedOn w:val="Normalny"/>
    <w:link w:val="AkapitzlistZnak"/>
    <w:uiPriority w:val="34"/>
    <w:qFormat/>
    <w:rsid w:val="000A7D38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7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D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D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2228</Words>
  <Characters>13372</Characters>
  <Application>Microsoft Office Word</Application>
  <DocSecurity>0</DocSecurity>
  <Lines>111</Lines>
  <Paragraphs>31</Paragraphs>
  <ScaleCrop>false</ScaleCrop>
  <Company>Zespol Szkol Technicznych w Kole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2020-10-24T15:38:00Z</dcterms:created>
  <dcterms:modified xsi:type="dcterms:W3CDTF">2020-11-01T22:01:00Z</dcterms:modified>
</cp:coreProperties>
</file>