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76" w:rsidRDefault="00887BED" w:rsidP="00227276">
      <w:pPr>
        <w:pBdr>
          <w:bottom w:val="single" w:sz="2" w:space="5" w:color="000000"/>
        </w:pBd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97" w:line="360" w:lineRule="atLeast"/>
        <w:jc w:val="both"/>
        <w:textAlignment w:val="center"/>
        <w:rPr>
          <w:rFonts w:cstheme="minorHAnsi"/>
          <w:b/>
          <w:bCs/>
          <w:caps/>
          <w:color w:val="004F9E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bCs/>
          <w:caps/>
          <w:color w:val="004F9E"/>
          <w:sz w:val="36"/>
          <w:szCs w:val="36"/>
        </w:rPr>
        <w:t>wymagania edukacyjne z języka niemieckiego w klasie II liceum i technikum po szkole podstawowej</w:t>
      </w:r>
    </w:p>
    <w:p w:rsidR="00887BED" w:rsidRPr="00887BED" w:rsidRDefault="00887BED" w:rsidP="00227276">
      <w:pPr>
        <w:pBdr>
          <w:bottom w:val="single" w:sz="2" w:space="5" w:color="000000"/>
        </w:pBd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97" w:line="360" w:lineRule="atLeast"/>
        <w:jc w:val="both"/>
        <w:textAlignment w:val="center"/>
        <w:rPr>
          <w:rFonts w:cstheme="minorHAnsi"/>
          <w:caps/>
          <w:color w:val="004F9E"/>
          <w:sz w:val="24"/>
          <w:szCs w:val="24"/>
        </w:rPr>
      </w:pPr>
      <w:r w:rsidRPr="00887BED">
        <w:rPr>
          <w:rFonts w:cstheme="minorHAnsi"/>
          <w:b/>
          <w:bCs/>
          <w:caps/>
          <w:color w:val="004F9E"/>
          <w:sz w:val="24"/>
          <w:szCs w:val="24"/>
        </w:rPr>
        <w:t>nauczyciel irena nowak-Pająk</w:t>
      </w: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227276" w:rsidRPr="00227276" w:rsidTr="00C137DD">
        <w:trPr>
          <w:trHeight w:val="57"/>
          <w:tblHeader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nil"/>
            </w:tcBorders>
            <w:shd w:val="solid" w:color="F39200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>Wymagania programowe</w:t>
            </w:r>
          </w:p>
        </w:tc>
      </w:tr>
      <w:tr w:rsidR="00227276" w:rsidRPr="00227276" w:rsidTr="00C137DD">
        <w:trPr>
          <w:trHeight w:val="57"/>
          <w:tblHeader/>
        </w:trPr>
        <w:tc>
          <w:tcPr>
            <w:tcW w:w="5103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>Wymagania podstawowe</w:t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39200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>Wymagania ponadpodstawowe</w:t>
            </w:r>
          </w:p>
        </w:tc>
      </w:tr>
      <w:tr w:rsidR="00227276" w:rsidRPr="00227276" w:rsidTr="00C137DD">
        <w:trPr>
          <w:trHeight w:val="57"/>
          <w:tblHeader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nil"/>
            </w:tcBorders>
            <w:shd w:val="solid" w:color="F39200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>Uczeń: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nil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1D133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>
              <w:rPr>
                <w:rFonts w:cstheme="minorHAnsi"/>
                <w:b/>
                <w:bCs/>
                <w:color w:val="FFFFFF"/>
                <w:position w:val="2"/>
              </w:rPr>
              <w:t xml:space="preserve">Rozdział </w:t>
            </w:r>
            <w:r w:rsidR="00227276"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proofErr w:type="spellStart"/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Wiederholung</w:t>
            </w:r>
            <w:proofErr w:type="spellEnd"/>
          </w:p>
        </w:tc>
      </w:tr>
      <w:tr w:rsidR="00227276" w:rsidRPr="001D133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nil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1D133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  <w:lang w:val="de-DE"/>
              </w:rPr>
            </w:pPr>
            <w:r w:rsidRPr="001D1336">
              <w:rPr>
                <w:rFonts w:cstheme="minorHAnsi"/>
                <w:b/>
                <w:bCs/>
                <w:color w:val="FFFFFF"/>
                <w:position w:val="2"/>
                <w:lang w:val="de-DE"/>
              </w:rPr>
              <w:t xml:space="preserve"> </w:t>
            </w:r>
            <w:r w:rsidRPr="001D133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de-DE"/>
              </w:rPr>
              <w:t>Wo wart ihr im Sommer?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dość bogatym słownictwem dotyczącym wakacji i czynności wykonywanych w czasie wolnym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wysłuchanego dialogu notuje dużą część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pytań, które zadają sobie rozmówcy</w:t>
            </w:r>
          </w:p>
          <w:p w:rsidR="00227276" w:rsidRPr="00227276" w:rsidRDefault="00227276" w:rsidP="00887BE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wysłuchanych dialogów dotyczących wakacji bez większego trudu rozwiązuje zadanie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przykładu bez większego trudu zadaje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odpowiednie pytania, a następnie pisze po jednym zdaniu do zdjęć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dość zwięźle opisuje swoje najładniejsze zdjęcie z wakacji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bardzo bogatym słownictwem dotyczącym wakacji i czynności wykonywanych w czasie wolnym </w:t>
            </w:r>
          </w:p>
          <w:p w:rsidR="00C137DD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dialogu notuje wszystkie pytania, które zadają sobie rozmówcy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wysłuchanych dialogów dotyczących wakacji z wprawą rozwiązuje zadanie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przykładu z wprawą zadaje odpowiednie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pytania, a następnie pisze po jednym zdaniu do zdjęć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ze szczegółami opisuje swoje najładniejsze zdjęcie z wakacji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Wie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waren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deine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Sommerferien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?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przeprowadza w parze z koleżanką / kolegą zwięzły </w:t>
            </w:r>
            <w:r w:rsidR="0072124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wywiad na temat pracy wakacyjnej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większych uchybień łączy fragmenty zdań, a następnie przyporządkowuje je wypowiedziom czterech osób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używając podanych spójników, w </w:t>
            </w:r>
            <w:r w:rsidR="00887BED">
              <w:rPr>
                <w:rFonts w:cstheme="minorHAnsi"/>
                <w:color w:val="000000"/>
                <w:sz w:val="20"/>
                <w:szCs w:val="20"/>
              </w:rPr>
              <w:t>większości poprawnie pisze kilka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zdań na temat pracy dorywczej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przeprowadza w parze z koleżanką / kolegą rozbudowany </w:t>
            </w:r>
            <w:r w:rsidR="0072124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wywiad na temat pracy wakacyjnej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sprawnie łączy fragmenty zdań, a następnie przyporządkow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je je  wypowiedziom czterech osób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używając podanych spójnikó</w:t>
            </w:r>
            <w:r w:rsidR="00887BED">
              <w:rPr>
                <w:rFonts w:cstheme="minorHAnsi"/>
                <w:color w:val="000000"/>
                <w:sz w:val="20"/>
                <w:szCs w:val="20"/>
              </w:rPr>
              <w:t>w, w całości prawidłowo pisze kilka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zdań na temat pracy dorywczej 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</w:p>
        </w:tc>
      </w:tr>
      <w:tr w:rsidR="00E86E7A" w:rsidRPr="00227276" w:rsidTr="00721242">
        <w:trPr>
          <w:trHeight w:val="57"/>
        </w:trPr>
        <w:tc>
          <w:tcPr>
            <w:tcW w:w="5103" w:type="dxa"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86E7A" w:rsidRPr="00227276" w:rsidRDefault="00E86E7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86E7A" w:rsidRPr="00227276" w:rsidRDefault="00E86E7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Grammatik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większość struktur gramatycznych wprow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dzonych w rozdziale 1</w:t>
            </w:r>
            <w:r w:rsidR="0072124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odmiana czasowników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werden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w czasie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przeszłym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</w:p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odmiana czasowników w czasieprzeszłym </w:t>
            </w:r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–stopniowanie przymiotników i przysłówków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wszystkie struktury gramatyczne wprowadzone w rozdziale 1</w:t>
            </w:r>
            <w:r w:rsidR="0072124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odmiana czasowników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werden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w czasie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przeszłym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</w:p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odmiana czasowników w czasieprzeszłym </w:t>
            </w:r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–stopniowanie przymiotników i przysłówków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AktiverWortschatz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wybranym, podstawowym słownictwem przew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dzianym do aktywnego opanowania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swobodnie operuje słownictwem przewidzianym do akty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nego opanowania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Tymeks</w:t>
            </w:r>
            <w:proofErr w:type="spellEnd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Blog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dużej mierze poprawnie rozwiązuje zadania zamies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czone na blogu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całkowicie poprawnie rozwiązuje zadania zamieszczone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blogu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530C2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530C2" w:rsidRPr="00B530C2" w:rsidRDefault="00B530C2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Rozdział  </w:t>
            </w:r>
            <w:proofErr w:type="spellStart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>Kleidung</w:t>
            </w:r>
            <w:proofErr w:type="spellEnd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>und</w:t>
            </w:r>
            <w:proofErr w:type="spellEnd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>mehr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530C2" w:rsidRPr="00227276" w:rsidRDefault="00B530C2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530C2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530C2" w:rsidRPr="00B530C2" w:rsidRDefault="00B530C2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Der Rock </w:t>
            </w:r>
            <w:proofErr w:type="spellStart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>ist</w:t>
            </w:r>
            <w:proofErr w:type="spellEnd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C2">
              <w:rPr>
                <w:rFonts w:cstheme="minorHAnsi"/>
                <w:b/>
                <w:color w:val="000000"/>
                <w:sz w:val="20"/>
                <w:szCs w:val="20"/>
              </w:rPr>
              <w:t>cool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530C2" w:rsidRPr="00227276" w:rsidRDefault="00B530C2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530C2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530C2" w:rsidRDefault="00B530C2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operuje dość licznymi nazwami ubrań i przymiotnikami określającymi ubrania, jak również dość bogatym słowni</w:t>
            </w: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>
              <w:rPr>
                <w:rFonts w:cstheme="minorHAnsi"/>
                <w:color w:val="000000"/>
                <w:sz w:val="20"/>
                <w:szCs w:val="20"/>
              </w:rPr>
              <w:t>twem potrzebnym do opisywania ubioru, wyrażania opinii na jego temat oraz opowiadania o swojej ulubionej części garderoby</w:t>
            </w:r>
          </w:p>
          <w:p w:rsidR="004E3114" w:rsidRDefault="00B530C2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 większości bez trudu wyszukuje w opisach zdjęć nazwy ubrań, a następnie szuka w słowniku rodzajników </w:t>
            </w:r>
            <w:r w:rsidR="004E3114">
              <w:rPr>
                <w:rFonts w:cstheme="minorHAnsi"/>
                <w:color w:val="000000"/>
                <w:sz w:val="20"/>
                <w:szCs w:val="20"/>
              </w:rPr>
              <w:t>i form liczby mnogiej tych rzeczowników</w:t>
            </w:r>
          </w:p>
          <w:p w:rsidR="004E3114" w:rsidRDefault="004E3114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większości bez trudu określa, których z podanych prz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>
              <w:rPr>
                <w:rFonts w:cstheme="minorHAnsi"/>
                <w:color w:val="000000"/>
                <w:sz w:val="20"/>
                <w:szCs w:val="20"/>
              </w:rPr>
              <w:t>miotników można użyć w odniesieniu do ubrań, na bazie wysłuchanego dialogu sprawdza swoje rozwiązanie oraz ćwiczy podobne dialogi</w:t>
            </w:r>
            <w:r w:rsidR="00E507A7">
              <w:rPr>
                <w:rFonts w:cstheme="minorHAnsi"/>
                <w:color w:val="000000"/>
                <w:sz w:val="20"/>
                <w:szCs w:val="20"/>
              </w:rPr>
              <w:t xml:space="preserve"> w parze z </w:t>
            </w:r>
            <w:proofErr w:type="spellStart"/>
            <w:r w:rsidR="00E507A7">
              <w:rPr>
                <w:rFonts w:cstheme="minorHAnsi"/>
                <w:color w:val="000000"/>
                <w:sz w:val="20"/>
                <w:szCs w:val="20"/>
              </w:rPr>
              <w:t>kolezanką</w:t>
            </w:r>
            <w:proofErr w:type="spellEnd"/>
            <w:r w:rsidR="00E507A7">
              <w:rPr>
                <w:rFonts w:cstheme="minorHAnsi"/>
                <w:color w:val="000000"/>
                <w:sz w:val="20"/>
                <w:szCs w:val="20"/>
              </w:rPr>
              <w:t>/kolegą</w:t>
            </w:r>
          </w:p>
          <w:p w:rsidR="00B530C2" w:rsidRDefault="00B530C2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530C2" w:rsidRDefault="004E3114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operuje wszystkimi podanymi nazwami ubrań i przymiotnikami określającymi ubrania, jak również bardzo bogatym słowni</w:t>
            </w: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>
              <w:rPr>
                <w:rFonts w:cstheme="minorHAnsi"/>
                <w:color w:val="000000"/>
                <w:sz w:val="20"/>
                <w:szCs w:val="20"/>
              </w:rPr>
              <w:t>twem potrzebnym do opisywania ubioru, wyrażania opinii na jego temat oraz ulubionej części garderoby</w:t>
            </w:r>
          </w:p>
          <w:p w:rsidR="004E3114" w:rsidRDefault="004E3114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E3114" w:rsidRDefault="004E3114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 wprawą wyszukuje w opisach zdjęć nazwy ubrań, a następnie szuka w słowniku rodzajników i form liczby mnogiej tych rz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</w:rPr>
              <w:t>czowników</w:t>
            </w:r>
          </w:p>
          <w:p w:rsidR="004E3114" w:rsidRPr="00227276" w:rsidRDefault="00E507A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sprawnie określa, których z podanych przymiotników można użyć w odniesieniu do ubrań, na bazie wysłuchanego dialogu sprawdza swoje rozwiązanie oraz ćwiczy podobne dialogi z koleżanką/kolegą</w:t>
            </w:r>
          </w:p>
        </w:tc>
      </w:tr>
      <w:tr w:rsidR="00E507A7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507A7" w:rsidRPr="003D3490" w:rsidRDefault="00E507A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3490"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    Im </w:t>
            </w:r>
            <w:proofErr w:type="spellStart"/>
            <w:r w:rsidRPr="003D3490">
              <w:rPr>
                <w:rFonts w:cstheme="minorHAnsi"/>
                <w:b/>
                <w:color w:val="000000"/>
                <w:sz w:val="20"/>
                <w:szCs w:val="20"/>
              </w:rPr>
              <w:t>Einkaufszentrum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507A7" w:rsidRDefault="00E507A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507A7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507A7" w:rsidRDefault="003D796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E507A7">
              <w:rPr>
                <w:rFonts w:cstheme="minorHAnsi"/>
                <w:color w:val="000000"/>
                <w:sz w:val="20"/>
                <w:szCs w:val="20"/>
              </w:rPr>
              <w:t>peruje dość bogatym słownictwem potrzebnym do kup</w:t>
            </w:r>
            <w:r w:rsidR="00E507A7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E507A7">
              <w:rPr>
                <w:rFonts w:cstheme="minorHAnsi"/>
                <w:color w:val="000000"/>
                <w:sz w:val="20"/>
                <w:szCs w:val="20"/>
              </w:rPr>
              <w:t>wania ubrań i butów, wyrażania swoich preferencji oraz reklamacji towaru</w:t>
            </w:r>
          </w:p>
          <w:p w:rsidR="003D796A" w:rsidRDefault="003D796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wysłuchanych dialogów w większości bez trudu określa</w:t>
            </w:r>
            <w:r w:rsidR="009C176A">
              <w:rPr>
                <w:rFonts w:cstheme="minorHAnsi"/>
                <w:color w:val="000000"/>
                <w:sz w:val="20"/>
                <w:szCs w:val="20"/>
              </w:rPr>
              <w:t>, czy poszczególne osoby oceniają dane ubrania pozytywnie, czy negatywnie oraz wskazuje odp</w:t>
            </w:r>
            <w:r w:rsidR="009C176A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9C176A">
              <w:rPr>
                <w:rFonts w:cstheme="minorHAnsi"/>
                <w:color w:val="000000"/>
                <w:sz w:val="20"/>
                <w:szCs w:val="20"/>
              </w:rPr>
              <w:t>wiednie sposoby wyrażania aprobaty lub dezaprobaty</w:t>
            </w:r>
          </w:p>
          <w:p w:rsidR="009C176A" w:rsidRDefault="009C176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wysłuchanych dialogów w sklepie w większ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ści poprawnie notuje odpowiedzi na pytania, a następnie uzupełnia kolejne pytania podanymi zaimkami pytajnymi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większości bez trudu uzupełnia podanymi przymiotnikami dialogi związane z przymierzaniem ubrań i butów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schematu z nielicznymi uchybieniami pisze dialog między sprzedawcą a klientem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większości bez trudu wyszukuje informacje w treści e-maila dotyczącego reklamacji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dużej mierze poprawnie pisze e-mail w sprawie reklam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cji koloru zamówionego ubrania</w:t>
            </w:r>
          </w:p>
          <w:p w:rsidR="00E507A7" w:rsidRDefault="00E507A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507A7" w:rsidRDefault="009C176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operuje bardzo bogatym słownictwem potrzebnym do kup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wania ubrań i butów, wyrażania swoich preferencji oraz r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</w:rPr>
              <w:t>klamacji towaru</w:t>
            </w:r>
          </w:p>
          <w:p w:rsidR="009C176A" w:rsidRDefault="009C176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wysłuchanych dialogów z wprawą określa, czy poszczególne osoby oceniają dane ubrania pozytywnie czy negatywnie oraz wskazuje odpowiednie sposoby wyrażania aprobaty lub dezaprobaty</w:t>
            </w:r>
          </w:p>
          <w:p w:rsidR="009C176A" w:rsidRDefault="009C176A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wysłuchanych dialogów w sklepie w całości pr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widłowo notuje odpowiedzi na pytania, a następnie</w:t>
            </w:r>
            <w:r w:rsidR="003D3490">
              <w:rPr>
                <w:rFonts w:cstheme="minorHAnsi"/>
                <w:color w:val="000000"/>
                <w:sz w:val="20"/>
                <w:szCs w:val="20"/>
              </w:rPr>
              <w:t xml:space="preserve"> uzupełnia kolejne pytania podanymi zaimkami pytajnymi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 wprawą uzupełnia podanymi przymiotnikami dialogi związane z przymierzaniem ubrań i butów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schematu sprawnie pisze dialog między sprz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</w:rPr>
              <w:t>dawcą a klientem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 wprawą wyszukuje informacje w treści e-maila dotyczącego reklamacji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całości prawidłowo pisze e-mail w sprawie reklamacji koloru zamówionego</w:t>
            </w:r>
            <w:r w:rsidR="0047194C">
              <w:rPr>
                <w:rFonts w:cstheme="minorHAnsi"/>
                <w:color w:val="000000"/>
                <w:sz w:val="20"/>
                <w:szCs w:val="20"/>
              </w:rPr>
              <w:t xml:space="preserve"> ubrania</w:t>
            </w:r>
          </w:p>
          <w:p w:rsidR="003D3490" w:rsidRDefault="003D349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194C" w:rsidRPr="00172EC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194C" w:rsidRPr="0047194C" w:rsidRDefault="0047194C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  <w:lang w:val="de-DE"/>
              </w:rPr>
            </w:pPr>
            <w:r w:rsidRPr="00172EC6"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47194C">
              <w:rPr>
                <w:rFonts w:cstheme="minorHAnsi"/>
                <w:b/>
                <w:color w:val="000000"/>
                <w:sz w:val="20"/>
                <w:szCs w:val="20"/>
                <w:lang w:val="de-DE"/>
              </w:rPr>
              <w:t>Wie steht mir die Hose?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194C" w:rsidRPr="0047194C" w:rsidRDefault="0047194C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47194C" w:rsidRPr="0047194C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194C" w:rsidRDefault="0047194C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194C">
              <w:rPr>
                <w:rFonts w:cstheme="minorHAnsi"/>
                <w:color w:val="000000"/>
                <w:sz w:val="20"/>
                <w:szCs w:val="20"/>
              </w:rPr>
              <w:t>operuje zadowalającym słownictwem potrzebnym do pr</w:t>
            </w:r>
            <w:r w:rsidRPr="0047194C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47194C">
              <w:rPr>
                <w:rFonts w:cstheme="minorHAnsi"/>
                <w:color w:val="000000"/>
                <w:sz w:val="20"/>
                <w:szCs w:val="20"/>
              </w:rPr>
              <w:t>szenia o poradę i udzielania porad dotyczących wyboru stroju</w:t>
            </w:r>
          </w:p>
          <w:p w:rsidR="00172EC6" w:rsidRPr="0047194C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bez większych uchybień dopasowuje zdjęcia do poszczegó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</w:rPr>
              <w:t>nych części wysłuchanego dialogu w sklepie odzieżowym oraz uzupełnia podane zdania zaimkami pytajnymi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194C" w:rsidRDefault="0047194C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operuje bogatym słownictwem potrzebnym do proszenia o poradę i udzielania porad dotyczących wyboru stroju</w:t>
            </w:r>
          </w:p>
          <w:p w:rsidR="00172EC6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172EC6" w:rsidRPr="0047194C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sprawnie dopasowuje zdjęcia do poszczególnych części wysł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>
              <w:rPr>
                <w:rFonts w:cstheme="minorHAnsi"/>
                <w:color w:val="000000"/>
                <w:sz w:val="20"/>
                <w:szCs w:val="20"/>
              </w:rPr>
              <w:t>chanego dialogu w sklepie odzieżowym oraz uzupełnia pod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ne zdania zaimkami pytajnymi</w:t>
            </w:r>
          </w:p>
        </w:tc>
      </w:tr>
      <w:tr w:rsidR="00172EC6" w:rsidRPr="0047194C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72EC6" w:rsidRPr="00172EC6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172EC6">
              <w:rPr>
                <w:rFonts w:cstheme="minorHAnsi"/>
                <w:b/>
                <w:color w:val="000000"/>
                <w:sz w:val="20"/>
                <w:szCs w:val="20"/>
              </w:rPr>
              <w:t>Grammatik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72EC6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2EC6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72EC6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zna i stosuje większość struktur gramatycznych</w:t>
            </w:r>
            <w:r w:rsidR="00787E0D">
              <w:rPr>
                <w:rFonts w:cstheme="minorHAnsi"/>
                <w:color w:val="000000"/>
                <w:sz w:val="20"/>
                <w:szCs w:val="20"/>
              </w:rPr>
              <w:t xml:space="preserve"> wprow</w:t>
            </w:r>
            <w:r w:rsidR="00787E0D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787E0D">
              <w:rPr>
                <w:rFonts w:cstheme="minorHAnsi"/>
                <w:color w:val="000000"/>
                <w:sz w:val="20"/>
                <w:szCs w:val="20"/>
              </w:rPr>
              <w:t>dzonych w rozdziale ,,</w:t>
            </w:r>
            <w:proofErr w:type="spellStart"/>
            <w:r w:rsidR="00787E0D">
              <w:rPr>
                <w:rFonts w:cstheme="minorHAnsi"/>
                <w:color w:val="000000"/>
                <w:sz w:val="20"/>
                <w:szCs w:val="20"/>
              </w:rPr>
              <w:t>Kleidung</w:t>
            </w:r>
            <w:proofErr w:type="spellEnd"/>
            <w:r w:rsidR="00787E0D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  <w:p w:rsidR="00172EC6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-</w:t>
            </w:r>
            <w:proofErr w:type="spellStart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zaimki</w:t>
            </w:r>
            <w:proofErr w:type="spellEnd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wskazujące</w:t>
            </w:r>
            <w:proofErr w:type="spellEnd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(dieser, dieses, dieses)</w:t>
            </w:r>
          </w:p>
          <w:p w:rsidR="00172EC6" w:rsidRPr="00172EC6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z</w:t>
            </w:r>
            <w:r w:rsid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aimki</w:t>
            </w:r>
            <w:proofErr w:type="spellEnd"/>
            <w:r w:rsid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pytajne</w:t>
            </w:r>
            <w:proofErr w:type="spellEnd"/>
            <w:r w:rsid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(welcher, welche, welches </w:t>
            </w:r>
            <w:proofErr w:type="spellStart"/>
            <w:r w:rsid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oraz</w:t>
            </w:r>
            <w:proofErr w:type="spellEnd"/>
            <w:r w:rsid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was für ein, was für eine)</w:t>
            </w:r>
          </w:p>
          <w:p w:rsidR="00172EC6" w:rsidRPr="00172EC6" w:rsidRDefault="00172EC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72EC6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7E0D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172EC6" w:rsidRPr="00172EC6">
              <w:rPr>
                <w:rFonts w:cstheme="minorHAnsi"/>
                <w:color w:val="000000"/>
                <w:sz w:val="20"/>
                <w:szCs w:val="20"/>
              </w:rPr>
              <w:t xml:space="preserve">na </w:t>
            </w:r>
            <w:r w:rsidR="00172EC6">
              <w:rPr>
                <w:rFonts w:cstheme="minorHAnsi"/>
                <w:color w:val="000000"/>
                <w:sz w:val="20"/>
                <w:szCs w:val="20"/>
              </w:rPr>
              <w:t xml:space="preserve">i stosuje wszystkie struktury gramatyczne </w:t>
            </w:r>
            <w:r>
              <w:rPr>
                <w:rFonts w:cstheme="minorHAnsi"/>
                <w:color w:val="000000"/>
                <w:sz w:val="20"/>
                <w:szCs w:val="20"/>
              </w:rPr>
              <w:t>wprowadzone w rozdziale ,,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Kleidung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  <w:p w:rsidR="00787E0D" w:rsidRDefault="00787E0D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-</w:t>
            </w:r>
            <w:proofErr w:type="spellStart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zaimki</w:t>
            </w:r>
            <w:proofErr w:type="spellEnd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>wskazujące</w:t>
            </w:r>
            <w:proofErr w:type="spellEnd"/>
            <w:r w:rsidRPr="00172EC6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(dieser, dieses, dieses)</w:t>
            </w:r>
          </w:p>
          <w:p w:rsidR="00787E0D" w:rsidRPr="00172EC6" w:rsidRDefault="00787E0D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-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zaimki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pytajne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(welcher, welche, welches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oraz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was für ein, was für eine)</w:t>
            </w:r>
          </w:p>
          <w:p w:rsidR="00787E0D" w:rsidRPr="00787E0D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787E0D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Pr="00787E0D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E0D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Pr="00787E0D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</w:t>
            </w:r>
            <w:proofErr w:type="spellStart"/>
            <w:r w:rsidRPr="00787E0D">
              <w:rPr>
                <w:rFonts w:cstheme="minorHAnsi"/>
                <w:b/>
                <w:color w:val="000000"/>
                <w:sz w:val="20"/>
                <w:szCs w:val="20"/>
              </w:rPr>
              <w:t>Aktiver</w:t>
            </w:r>
            <w:proofErr w:type="spellEnd"/>
            <w:r w:rsidRPr="00787E0D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E0D">
              <w:rPr>
                <w:rFonts w:cstheme="minorHAnsi"/>
                <w:b/>
                <w:color w:val="000000"/>
                <w:sz w:val="20"/>
                <w:szCs w:val="20"/>
              </w:rPr>
              <w:t>Wortschatz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Pr="00787E0D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E0D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Default="00787E0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7E0D"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peruje wybranym, podstawowym słownictwem uwzglę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>
              <w:rPr>
                <w:rFonts w:cstheme="minorHAnsi"/>
                <w:color w:val="000000"/>
                <w:sz w:val="20"/>
                <w:szCs w:val="20"/>
              </w:rPr>
              <w:t>nionym na liście środków leksykalnych do aktywnego op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Pr="00787E0D" w:rsidRDefault="00787E0D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swobodnie operuje słownictwem uwzględnionym na liście środków leksykalnych do aktywnego opanowania</w:t>
            </w:r>
          </w:p>
        </w:tc>
      </w:tr>
      <w:tr w:rsidR="00787E0D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Pr="0045100C" w:rsidRDefault="0045100C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 w:rsidRPr="0045100C">
              <w:rPr>
                <w:rFonts w:cstheme="minorHAnsi"/>
                <w:b/>
                <w:color w:val="000000"/>
                <w:sz w:val="20"/>
                <w:szCs w:val="20"/>
              </w:rPr>
              <w:t>Tymeks</w:t>
            </w:r>
            <w:proofErr w:type="spellEnd"/>
            <w:r w:rsidRPr="0045100C">
              <w:rPr>
                <w:rFonts w:cstheme="minorHAnsi"/>
                <w:b/>
                <w:color w:val="000000"/>
                <w:sz w:val="20"/>
                <w:szCs w:val="20"/>
              </w:rPr>
              <w:t xml:space="preserve"> Blog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E0D" w:rsidRDefault="00787E0D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100C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100C" w:rsidRDefault="0045100C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 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duzej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mierze poprawnie rozwiązuje zadania związane z prowadzonym po niemiecku blogiem polskiego nastolatka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100C" w:rsidRDefault="0045100C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całkowicie poprawnie rozwiązuje zadania związane z prow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dzonym po niemiecku blogiem polskiego nastolatka</w:t>
            </w:r>
          </w:p>
        </w:tc>
      </w:tr>
      <w:tr w:rsidR="0045100C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100C" w:rsidRPr="002C53A8" w:rsidRDefault="002C53A8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45100C" w:rsidRPr="002C53A8">
              <w:rPr>
                <w:rFonts w:cstheme="minorHAnsi"/>
                <w:b/>
                <w:color w:val="000000"/>
                <w:sz w:val="20"/>
                <w:szCs w:val="20"/>
              </w:rPr>
              <w:t xml:space="preserve">Im </w:t>
            </w:r>
            <w:proofErr w:type="spellStart"/>
            <w:r w:rsidR="0045100C" w:rsidRPr="002C53A8">
              <w:rPr>
                <w:rFonts w:cstheme="minorHAnsi"/>
                <w:b/>
                <w:color w:val="000000"/>
                <w:sz w:val="20"/>
                <w:szCs w:val="20"/>
              </w:rPr>
              <w:t>Freundeskreis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100C" w:rsidRDefault="0045100C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92A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492A" w:rsidRPr="002C53A8" w:rsidRDefault="00A55A53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proofErr w:type="spellStart"/>
            <w:r w:rsidR="00DE492A" w:rsidRPr="002C53A8">
              <w:rPr>
                <w:rFonts w:cstheme="minorHAnsi"/>
                <w:b/>
                <w:color w:val="000000"/>
                <w:sz w:val="20"/>
                <w:szCs w:val="20"/>
              </w:rPr>
              <w:t>Echte</w:t>
            </w:r>
            <w:proofErr w:type="spellEnd"/>
            <w:r w:rsidR="00DE492A" w:rsidRPr="002C53A8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492A" w:rsidRPr="002C53A8">
              <w:rPr>
                <w:rFonts w:cstheme="minorHAnsi"/>
                <w:b/>
                <w:color w:val="000000"/>
                <w:sz w:val="20"/>
                <w:szCs w:val="20"/>
              </w:rPr>
              <w:t>Freunde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492A" w:rsidRDefault="00DE492A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92A" w:rsidRPr="00787E0D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492A" w:rsidRDefault="002C53A8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DE492A">
              <w:rPr>
                <w:rFonts w:cstheme="minorHAnsi"/>
                <w:color w:val="000000"/>
                <w:sz w:val="20"/>
                <w:szCs w:val="20"/>
              </w:rPr>
              <w:t xml:space="preserve">peruje dość </w:t>
            </w:r>
            <w:r>
              <w:rPr>
                <w:rFonts w:cstheme="minorHAnsi"/>
                <w:color w:val="000000"/>
                <w:sz w:val="20"/>
                <w:szCs w:val="20"/>
              </w:rPr>
              <w:t>licznymi przymiotnikami określającymi chara</w:t>
            </w: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ter oraz dość bogatym słownictwem niezbędnym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opwiadania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o mocnych i słabych o mocnych i słabych stronach koleżanki/kolegi oraz o zagrożeniach dla przyja</w:t>
            </w:r>
            <w:r>
              <w:rPr>
                <w:rFonts w:cstheme="minorHAnsi"/>
                <w:color w:val="000000"/>
                <w:sz w:val="20"/>
                <w:szCs w:val="20"/>
              </w:rPr>
              <w:t>ź</w:t>
            </w:r>
            <w:r>
              <w:rPr>
                <w:rFonts w:cstheme="minorHAnsi"/>
                <w:color w:val="000000"/>
                <w:sz w:val="20"/>
                <w:szCs w:val="20"/>
              </w:rPr>
              <w:t>ni</w:t>
            </w:r>
          </w:p>
          <w:p w:rsidR="00A55A53" w:rsidRDefault="00A55A53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bez większych uchybień dzieli podane cechy charakteru na pozytywne i negatywne</w:t>
            </w:r>
          </w:p>
          <w:p w:rsidR="009C721D" w:rsidRDefault="009C721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większości bez trudu uzupełnia podanymi przymiotnikami tekst rozmowy na czacie o cechach dobrych przyjaciół oraz używając podanych zwrotów sam dokonuje na forum</w:t>
            </w:r>
          </w:p>
          <w:p w:rsidR="00551820" w:rsidRDefault="0055182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 przeczytaniu tekstu informuje, z jakiego powodu jedna z koleżanek zakończyła przyjaźń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E492A" w:rsidRDefault="00A55A53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2C53A8">
              <w:rPr>
                <w:rFonts w:cstheme="minorHAnsi"/>
                <w:color w:val="000000"/>
                <w:sz w:val="20"/>
                <w:szCs w:val="20"/>
              </w:rPr>
              <w:t xml:space="preserve">peruje wszystkimi podanymi </w:t>
            </w:r>
            <w:r>
              <w:rPr>
                <w:rFonts w:cstheme="minorHAnsi"/>
                <w:color w:val="000000"/>
                <w:sz w:val="20"/>
                <w:szCs w:val="20"/>
              </w:rPr>
              <w:t>przymiotnikami określające ch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rakter oraz bardzo bogatym słownictwem niezbędnym do opowiadania o mocnych i słabych stronach koleżanki/kolegi oraz o zagrożeniach dla przyjaźni</w:t>
            </w:r>
          </w:p>
          <w:p w:rsidR="00A55A53" w:rsidRDefault="00A55A53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A55A53" w:rsidRDefault="00A55A53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sprawnie dzieli podane cechy charakteru na pozytywne i neg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tywne</w:t>
            </w:r>
          </w:p>
          <w:p w:rsidR="009C721D" w:rsidRDefault="009C721D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 wprawą uzupełnia podanymi przymiotnikami tekst rozmowy</w:t>
            </w:r>
            <w:r w:rsidR="00F311C4">
              <w:rPr>
                <w:rFonts w:cstheme="minorHAnsi"/>
                <w:color w:val="000000"/>
                <w:sz w:val="20"/>
                <w:szCs w:val="20"/>
              </w:rPr>
              <w:t xml:space="preserve"> na czacie o cechach dobrych przyjaciół oraz używając pod</w:t>
            </w:r>
            <w:r w:rsidR="00F311C4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F311C4">
              <w:rPr>
                <w:rFonts w:cstheme="minorHAnsi"/>
                <w:color w:val="000000"/>
                <w:sz w:val="20"/>
                <w:szCs w:val="20"/>
              </w:rPr>
              <w:t>nych zwrotów, sam dokonuje wpisu na forum</w:t>
            </w:r>
          </w:p>
          <w:p w:rsidR="00551820" w:rsidRDefault="00551820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 przeczytaniu tekstu informuje, z jakiego powodu jedna z koleżanek zakończyła przyjaźń </w:t>
            </w:r>
          </w:p>
        </w:tc>
      </w:tr>
      <w:tr w:rsidR="00B46BAF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46BAF" w:rsidRPr="00EF64B4" w:rsidRDefault="00EF64B4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de-DE"/>
              </w:rPr>
              <w:t xml:space="preserve">                                       </w:t>
            </w:r>
            <w:r w:rsidR="00B46BAF" w:rsidRPr="00EF64B4">
              <w:rPr>
                <w:rFonts w:cstheme="minorHAnsi"/>
                <w:b/>
                <w:color w:val="000000"/>
                <w:sz w:val="20"/>
                <w:szCs w:val="20"/>
                <w:lang w:val="de-DE"/>
              </w:rPr>
              <w:t>Wie wichtig ist das Aussehen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46BAF" w:rsidRPr="00B46BAF" w:rsidRDefault="00B46BAF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B46BAF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46BAF" w:rsidRDefault="001E12C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E12C0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B46BAF" w:rsidRPr="00B46BAF">
              <w:rPr>
                <w:rFonts w:cstheme="minorHAnsi"/>
                <w:color w:val="000000"/>
                <w:sz w:val="20"/>
                <w:szCs w:val="20"/>
              </w:rPr>
              <w:t xml:space="preserve">peruje dość licznymi przymiotnikami określającymi wygląd </w:t>
            </w:r>
            <w:proofErr w:type="spellStart"/>
            <w:r w:rsidR="00B46BAF" w:rsidRPr="00B46BAF">
              <w:rPr>
                <w:rFonts w:cstheme="minorHAnsi"/>
                <w:color w:val="000000"/>
                <w:sz w:val="20"/>
                <w:szCs w:val="20"/>
              </w:rPr>
              <w:t>wygląd</w:t>
            </w:r>
            <w:proofErr w:type="spellEnd"/>
            <w:r w:rsidR="00B46BAF" w:rsidRPr="00B46BAF">
              <w:rPr>
                <w:rFonts w:cstheme="minorHAnsi"/>
                <w:color w:val="000000"/>
                <w:sz w:val="20"/>
                <w:szCs w:val="20"/>
              </w:rPr>
              <w:t xml:space="preserve"> oraz dość bogatym</w:t>
            </w:r>
            <w:r w:rsidR="00B46BAF">
              <w:rPr>
                <w:rFonts w:cstheme="minorHAnsi"/>
                <w:color w:val="000000"/>
                <w:sz w:val="20"/>
                <w:szCs w:val="20"/>
              </w:rPr>
              <w:t xml:space="preserve"> słownictwem potrzebnym do opowiadania o znaczeniu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wyglądu i cechach istotnych w przyjaźni</w:t>
            </w:r>
          </w:p>
          <w:p w:rsidR="001E12C0" w:rsidRDefault="001E12C0" w:rsidP="001E12C0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wysłuchanych dialogów związanych z wygl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>
              <w:rPr>
                <w:rFonts w:cstheme="minorHAnsi"/>
                <w:color w:val="000000"/>
                <w:sz w:val="20"/>
                <w:szCs w:val="20"/>
              </w:rPr>
              <w:t>dem w większości bez trudu wskazuje, do których osób odnoszą się podane kwestie, a następnie uzupełnia zdania odpowiednimi informacjami</w:t>
            </w:r>
          </w:p>
          <w:p w:rsidR="00EF64B4" w:rsidRPr="00B46BAF" w:rsidRDefault="00EF64B4" w:rsidP="001E12C0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przeczytanego dialogu dotyczącego wyglądu bez większego trudu przeprowadza w parze z koleża</w:t>
            </w: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>ką/kolegą podobny, używając innych przymiotników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46BAF" w:rsidRDefault="001E12C0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operuje wszystkimi podanymi przymiotnikami określającymi</w:t>
            </w:r>
          </w:p>
          <w:p w:rsidR="001E12C0" w:rsidRDefault="001E12C0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wygląd oraz bardzo bogatym słownictwem potrzebnym do opowiadania o znaczeniu wyglądu i cechach istotnych w prz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>
              <w:rPr>
                <w:rFonts w:cstheme="minorHAnsi"/>
                <w:color w:val="000000"/>
                <w:sz w:val="20"/>
                <w:szCs w:val="20"/>
              </w:rPr>
              <w:t>jaźni</w:t>
            </w:r>
          </w:p>
          <w:p w:rsidR="001E12C0" w:rsidRDefault="001E12C0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</w:t>
            </w:r>
            <w:r w:rsidR="00EF64B4">
              <w:rPr>
                <w:rFonts w:cstheme="minorHAnsi"/>
                <w:color w:val="000000"/>
                <w:sz w:val="20"/>
                <w:szCs w:val="20"/>
              </w:rPr>
              <w:t xml:space="preserve"> wysłuchanych dialogów związanych z wyglądem z wprawą wskazuje, do których osób odnoszą się podane kw</w:t>
            </w:r>
            <w:r w:rsidR="00EF64B4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EF64B4">
              <w:rPr>
                <w:rFonts w:cstheme="minorHAnsi"/>
                <w:color w:val="000000"/>
                <w:sz w:val="20"/>
                <w:szCs w:val="20"/>
              </w:rPr>
              <w:t>stie, a następnie uzupełnia zdania odpowiednimi informacj</w:t>
            </w:r>
            <w:r w:rsidR="00EF64B4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EF64B4">
              <w:rPr>
                <w:rFonts w:cstheme="minorHAnsi"/>
                <w:color w:val="000000"/>
                <w:sz w:val="20"/>
                <w:szCs w:val="20"/>
              </w:rPr>
              <w:t>mi</w:t>
            </w:r>
          </w:p>
          <w:p w:rsidR="00EF64B4" w:rsidRPr="00B46BAF" w:rsidRDefault="00EF64B4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 podstawie przeczytanego dialogu dotyczącego wyglądu z wprawą przeprowadza w parze z koleżanką/kolegą podobny używając innych przymiotników</w:t>
            </w:r>
          </w:p>
        </w:tc>
      </w:tr>
      <w:tr w:rsidR="00EF64B4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F64B4" w:rsidRPr="004C2FAE" w:rsidRDefault="004C2FAE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proofErr w:type="spellStart"/>
            <w:r w:rsidRPr="004C2FAE">
              <w:rPr>
                <w:rFonts w:cstheme="minorHAnsi"/>
                <w:b/>
                <w:color w:val="000000"/>
                <w:sz w:val="20"/>
                <w:szCs w:val="20"/>
              </w:rPr>
              <w:t>Niemand</w:t>
            </w:r>
            <w:proofErr w:type="spellEnd"/>
            <w:r w:rsidRPr="004C2FAE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FAE">
              <w:rPr>
                <w:rFonts w:cstheme="minorHAnsi"/>
                <w:b/>
                <w:color w:val="000000"/>
                <w:sz w:val="20"/>
                <w:szCs w:val="20"/>
              </w:rPr>
              <w:t>ist</w:t>
            </w:r>
            <w:proofErr w:type="spellEnd"/>
            <w:r w:rsidRPr="004C2FAE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FAE">
              <w:rPr>
                <w:rFonts w:cstheme="minorHAnsi"/>
                <w:b/>
                <w:color w:val="000000"/>
                <w:sz w:val="20"/>
                <w:szCs w:val="20"/>
              </w:rPr>
              <w:t>ohne</w:t>
            </w:r>
            <w:proofErr w:type="spellEnd"/>
            <w:r w:rsidRPr="004C2FAE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FAE">
              <w:rPr>
                <w:rFonts w:cstheme="minorHAnsi"/>
                <w:b/>
                <w:color w:val="000000"/>
                <w:sz w:val="20"/>
                <w:szCs w:val="20"/>
              </w:rPr>
              <w:t>Fehler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F64B4" w:rsidRDefault="00EF64B4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C2FAE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2FAE" w:rsidRDefault="004C2FAE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operuje dość licznymi przymiotnikami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okreslającymi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stany emocjonalne oraz dość bogatym słownictwem potrze</w:t>
            </w: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>
              <w:rPr>
                <w:rFonts w:cstheme="minorHAnsi"/>
                <w:color w:val="000000"/>
                <w:sz w:val="20"/>
                <w:szCs w:val="20"/>
              </w:rPr>
              <w:t>nym do wyrażania opinii na temat konfliktów między prz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>
              <w:rPr>
                <w:rFonts w:cstheme="minorHAnsi"/>
                <w:color w:val="000000"/>
                <w:sz w:val="20"/>
                <w:szCs w:val="20"/>
              </w:rPr>
              <w:t>jaciółmi</w:t>
            </w:r>
          </w:p>
          <w:p w:rsidR="004C2FAE" w:rsidRDefault="004C2FAE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bez większych uchybień przyporządkowuje przymiotniki emotikonom, łączy części zdań na podstawie wysłuch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nych wypowiedzi oraz wyszukuje w rozmowie na czacie niemieckie odpowiedniki polskich zwrotów związanych ze stanami emocjonalnymi</w:t>
            </w:r>
          </w:p>
          <w:p w:rsidR="00A376E0" w:rsidRDefault="00A376E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korzystając z podanych zwrotów wyrażających stany em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cjonalne, bez większego trudu układa, pracując w grupie pięć zdań na temat przyjaźni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C2FAE" w:rsidRDefault="004C2FAE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peruje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wszystkimi podanymi przymiotnikami określającymi stany emocjonalne oraz bardzo bogatym słownictwem p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trzebnym do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wyrazania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opinii na temat konfliktów między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przyjaciólmi</w:t>
            </w:r>
            <w:proofErr w:type="spellEnd"/>
          </w:p>
          <w:p w:rsidR="004C2FAE" w:rsidRDefault="004C2FAE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prawnie przyporz</w:t>
            </w:r>
            <w:r w:rsidR="00A376E0">
              <w:rPr>
                <w:rFonts w:cstheme="minorHAnsi"/>
                <w:color w:val="000000"/>
                <w:sz w:val="20"/>
                <w:szCs w:val="20"/>
              </w:rPr>
              <w:t>ądkowuje przymiotniki emotikono</w:t>
            </w:r>
            <w:r>
              <w:rPr>
                <w:rFonts w:cstheme="minorHAnsi"/>
                <w:color w:val="000000"/>
                <w:sz w:val="20"/>
                <w:szCs w:val="20"/>
              </w:rPr>
              <w:t>m, łączy części zdań na podstawie wysłuchanych wypowiedzi</w:t>
            </w:r>
            <w:r w:rsidR="00A376E0">
              <w:rPr>
                <w:rFonts w:cstheme="minorHAnsi"/>
                <w:color w:val="000000"/>
                <w:sz w:val="20"/>
                <w:szCs w:val="20"/>
              </w:rPr>
              <w:t xml:space="preserve"> oraz w</w:t>
            </w:r>
            <w:r w:rsidR="00A376E0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A376E0">
              <w:rPr>
                <w:rFonts w:cstheme="minorHAnsi"/>
                <w:color w:val="000000"/>
                <w:sz w:val="20"/>
                <w:szCs w:val="20"/>
              </w:rPr>
              <w:t>szukuje w rozmowie na czacie niemieckie odpowiedniki po</w:t>
            </w:r>
            <w:r w:rsidR="00A376E0"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A376E0">
              <w:rPr>
                <w:rFonts w:cstheme="minorHAnsi"/>
                <w:color w:val="000000"/>
                <w:sz w:val="20"/>
                <w:szCs w:val="20"/>
              </w:rPr>
              <w:t>skich zwrotów związanych ze stanami emocjonalnymi</w:t>
            </w:r>
          </w:p>
          <w:p w:rsidR="00A376E0" w:rsidRDefault="00A376E0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A376E0" w:rsidRDefault="00A376E0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korzystając z podanych zwrotów wyrażających stany emocj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</w:rPr>
              <w:t>nalne, z wprawą układa, pracując w grupie pięć zdań na temat przyjaźni</w:t>
            </w:r>
          </w:p>
        </w:tc>
      </w:tr>
      <w:tr w:rsidR="00A376E0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376E0" w:rsidRPr="00A376E0" w:rsidRDefault="00A376E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proofErr w:type="spellStart"/>
            <w:r w:rsidRPr="00A376E0">
              <w:rPr>
                <w:rFonts w:cstheme="minorHAnsi"/>
                <w:b/>
                <w:color w:val="000000"/>
                <w:sz w:val="20"/>
                <w:szCs w:val="20"/>
              </w:rPr>
              <w:t>Grammatik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376E0" w:rsidRDefault="00A376E0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376E0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376E0" w:rsidRDefault="00A376E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zna i stosuje większość struktur gramatycznych wprow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dzonych w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rozdziałe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,, Im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Freundeskreis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  <w:p w:rsidR="00A376E0" w:rsidRDefault="00A376E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 zdania okolicznikowe czasu ze spójnikiem ,,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wenn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  <w:p w:rsidR="001D1336" w:rsidRDefault="001D133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zdania dopełnieniowe i pytające zależne</w:t>
            </w:r>
          </w:p>
          <w:p w:rsidR="00A376E0" w:rsidRDefault="00A376E0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376E0" w:rsidRDefault="001D1336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Zna i stosuje wszystkie struktury gramatyczne wprowadzone w rozdziale ,, Im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Freundeskreis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  <w:p w:rsidR="001D1336" w:rsidRDefault="001D1336" w:rsidP="001D133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-zdania okolicznikowe czasu ze spójnikiem ,,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wenn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  <w:p w:rsidR="001D1336" w:rsidRDefault="001D1336" w:rsidP="001D133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zdania dopełnieniowe i pytające zależne</w:t>
            </w:r>
          </w:p>
          <w:p w:rsidR="001D1336" w:rsidRDefault="001D1336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1336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1336" w:rsidRPr="001D1336" w:rsidRDefault="001D133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</w:t>
            </w:r>
            <w:proofErr w:type="spellStart"/>
            <w:r w:rsidRPr="001D1336">
              <w:rPr>
                <w:rFonts w:cstheme="minorHAnsi"/>
                <w:b/>
                <w:color w:val="000000"/>
                <w:sz w:val="20"/>
                <w:szCs w:val="20"/>
              </w:rPr>
              <w:t>Aktiver</w:t>
            </w:r>
            <w:proofErr w:type="spellEnd"/>
            <w:r w:rsidRPr="001D133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336">
              <w:rPr>
                <w:rFonts w:cstheme="minorHAnsi"/>
                <w:b/>
                <w:color w:val="000000"/>
                <w:sz w:val="20"/>
                <w:szCs w:val="20"/>
              </w:rPr>
              <w:t>Wortschatz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1336" w:rsidRDefault="001D1336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1336" w:rsidRPr="00B46BAF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1336" w:rsidRDefault="001D133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operuje wybranym, podstawowym słownictwem uwzglę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>
              <w:rPr>
                <w:rFonts w:cstheme="minorHAnsi"/>
                <w:color w:val="000000"/>
                <w:sz w:val="20"/>
                <w:szCs w:val="20"/>
              </w:rPr>
              <w:t>nionym na liście środków leksykalnych do aktywnego op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1336" w:rsidRDefault="001D1336" w:rsidP="00787E0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swobodnie operuje słownictwem uwzględnionym na liście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srodków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leksykalnych do aktywnego opanowania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1D133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>
              <w:rPr>
                <w:rFonts w:cstheme="minorHAnsi"/>
                <w:b/>
                <w:bCs/>
                <w:color w:val="FFFFFF"/>
                <w:position w:val="2"/>
              </w:rPr>
              <w:t xml:space="preserve">Rozdział </w:t>
            </w:r>
            <w:r w:rsidR="00227276"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Sport mag </w:t>
            </w:r>
            <w:proofErr w:type="spellStart"/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dochjeder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Was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ist</w:t>
            </w:r>
            <w:proofErr w:type="spellEnd"/>
            <w:r w:rsidR="0086242B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dein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Lieblingssport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?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większością podanych nazw dyscyplin sportowych oraz dość bogatym słownictwem dotyczącym  uprawiania sportu i zdrowego trybu życia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dialogu notuje część zawa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tych w nim informacji o sporcie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 większości poprawnie uzupełnia brakujące litery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 podanych nazwach rodzajów sportu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dialogu związanego ze sportem bez wię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szego trudu przyporządkowuje podane zdania wypowi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dającym się osobom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 większych uchybień tłumaczy podane pytania na język niemiecki i zadaje je innym uczniom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przeczytaniu tekstu o Katarinie Witt w większości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poprawnie uzupełnia zdania podanymi czasownikami oraz odpowiada na pytania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przyporządkowuje odpowiedzi pytaniom, a następnie udziela zwięzłych odpowiedzi na te pytania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wszystkimi podanymi nazwami dyscyplin sportowych oraz bardzo bogatym słownictwem dotyczącym  uprawiania sportu i zdrowego trybu życia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dialogu notuje wszystkie zawarte w nim informacje o sporcie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bezbłędnie uzupełnia brakujące litery w podanych nazwach rodzajów sportu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wysłuchaniu dialogu związanego ze sportem sprawnie przyporządkowuje podane zdania wypowiadającym się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osobom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bezbłędnie tłumaczy podane pytania na język niemiecki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i zadaje je innym uczniom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przeczytaniu tekstu o Katarinie Witt w całości prawidłowo uzupełnia zdania podanymi czasownikami oraz odpowiada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pytania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przyporządkowuje odpowiedzi pytaniom, a następnie udziela wyczerpujących odpowiedzi na te pytania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Federball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ist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total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in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dość bogatym słownictwem dotyczącym piłki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nożnej oraz sprzętu sportowego i miejsc związanych z uprawianiem sportu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pracując w parze z koleżanką / kolegą, notuje dość dużo rzeczowników złożonych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dialogu bez większego trudu wybiera właściwą odpowiedź, uzupełnia luki w tekście oraz odp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wiada na pytania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zazwyczaj umiejętnie przyporządkowuje trzem wysłuch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nym tekstom odpowiedni sprzęt sportowy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dużej mierze poprawnie przeprowadza w parze z koleżanką / kolegą rozmowę o uprawianiu sportu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 dość dużym zaangażowaniem uczestniczy w pracy gr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powej polegającej na opisaniu pięciu rodzajów sportu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przeczytaniu rozmowy na czacie bez większego trudu odpowiada na pytania do tekstu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 e-mailu do koleżanki / kolegi z Niemiec raczej zwięźle opisuje, co robił na imprezie sportowej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bardzo bogatym słownictwem dotyczącym piłki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nożnej oraz sprzętu sportowego i miejsc związanych z uprawianiem sportu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pracując w parze z koleżanką / kolegą, notuje bardzo dużo rzeczowników złożonych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wysłuchaniu dialogu z wprawą wybiera właściwą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odpowiedź, uzupełnia luki w tekście oraz odpowiada na pyt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sprawnie przyporządkowuje trzem wysłuchanym tekstom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odpowiedni sprzęt sportowy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całkowicie poprawnie przeprowadza w parze z koleżanką / kolegą rozmowę o uprawianiu sportu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 pełnym zaangażowaniem uczestniczy w pracy grupowej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polegającej na opisaniu pięciu rodzajów sportu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przeczytaniu rozmowy na czacie z wprawą odpowiada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pytania do tekstu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 e-mailu do koleżanki / kolegi z Niemiec szczegółowo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opisuje, co robił na imprezie sportowej 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Der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Beste</w:t>
            </w:r>
            <w:proofErr w:type="spellEnd"/>
            <w:r w:rsidR="00B530C2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soll</w:t>
            </w:r>
            <w:proofErr w:type="spellEnd"/>
            <w:r w:rsidR="00B530C2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gewinnen</w:t>
            </w:r>
            <w:proofErr w:type="spellEnd"/>
          </w:p>
        </w:tc>
      </w:tr>
      <w:tr w:rsidR="00C137DD" w:rsidRPr="00227276" w:rsidTr="00474E77">
        <w:trPr>
          <w:trHeight w:val="357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lastRenderedPageBreak/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dość bogatym słownictwem związanym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 zawodami sportowymi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przeczytaniu definicji bez większego trudu wyjaśnia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koleżance / koledze znaczenie niemieckich wyrazów 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dialogów w większości poprawnie przyp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rządkowuje dialogom podane zdania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 większych uchybień przyporządkowuje podane zdania odpowiednim sytuacjom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większego trudu ćwiczy dialogi w parze z koleżanką / kolegą 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zazwyczaj umiejętnie łączy ze sobą odpowiednie części zdań 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przeczytaniu tekstu  w większości poprawnie rozwiąz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je zadanie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bardzo bogatym słownictwem związanym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 zawodami sportowymi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przeczytaniu definicji z wprawą wyjaśnia koleżance /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koledze znaczenie niemieckich wyrazów 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 dialogów w całości prawidłowo przyporzą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kowuje dialogom podane zdania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bezbłędnie przyporządkowuje podane zdania odpowiednim sytuacjom</w:t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 wprawą ćwiczy dialogi w parze z koleżanką / kolegą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sprawnie łączy ze sobą odpowiednie części zdań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C137DD" w:rsidRPr="00227276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przeczytaniu tekstu w całości prawidłowo rozwiązuje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zadanie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Grammatik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większość struktur gramatycznych wprow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dzonych w rozdziale 2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odmiana czasowników modalnych w czasie przeszłym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zdania złożone współrzędnie z 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deshalb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(powtórzenie)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zdania okolicznikowe przyczyny (powtórzenie)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zdania okolicznikowe czasu ze spójnikiem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wszystkie struktury gramatyczne wprowadz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new rozdziale 2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odmiana czasowników modalnych w czasie przeszłym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zdania złożone współrzędnie z 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deshalb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(powtórzenie)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zdania okolicznikowe przyczyny (powtórzenie)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zdania okolicznikowe czasu ze spójnikiem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als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AktiverWortschatz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wybranym, podstawowym słownictwem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przewidzianym do aktywnego opanowania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swobodnie operuje słownictwem przewidzianym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do aktywnego opanowania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Tymeks</w:t>
            </w:r>
            <w:proofErr w:type="spellEnd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Blog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dużej mierze poprawnie rozwiązuje zadania zamies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czone na blogu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całkowicie poprawnie rozwiązuje zadania zamieszczone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blogu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1D133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>
              <w:rPr>
                <w:rFonts w:cstheme="minorHAnsi"/>
                <w:b/>
                <w:bCs/>
                <w:color w:val="FFFFFF"/>
                <w:position w:val="2"/>
              </w:rPr>
              <w:t xml:space="preserve">Rozdział </w:t>
            </w:r>
            <w:r w:rsidR="00227276"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proofErr w:type="spellStart"/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Feste</w:t>
            </w:r>
            <w:proofErr w:type="spellEnd"/>
            <w:r w:rsidR="0086242B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und</w:t>
            </w:r>
            <w:proofErr w:type="spellEnd"/>
            <w:r w:rsidR="0086242B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Feiertage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Alles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Gute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zum</w:t>
            </w:r>
            <w:proofErr w:type="spellEnd"/>
            <w:r w:rsidR="001D133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Geburtstag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!</w:t>
            </w:r>
          </w:p>
        </w:tc>
      </w:tr>
      <w:tr w:rsidR="00803F95" w:rsidRPr="00227276" w:rsidTr="00721242">
        <w:trPr>
          <w:trHeight w:val="318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dość bogatym słownictwem dotyczącym organ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zowania przyjęcia urodzinowego oraz podawania dat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dialogu z nielicznymi uch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bieniami podaje właściwą odpowiedź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 większego trudu podaje, które z określeń są datami i zapisuje je zgodnie z przykładem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tekstu w większości popra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nie wykonuje zadanie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przeczytaniu rozmowy na czacie zazwyczaj umiejętnie ją uzupełnia oraz przyporządkowuje zdjęcia rozmówcom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bardzo bogatym słownictwem dotyczącym organiz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wania przyjęcia urodzinowego oraz podawania dat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wysłuchanego dialogu z wprawą podaje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właściwą odpowiedź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sprawnie podaje, które z określeń są datami i zapisuje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je zgodnie z przykładem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wysłuchanego tekstu w całości poprawnie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wykonuje zadanie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przeczytaniu rozmowy na czacie sprawnie ją uzupełnia oraz przyporządkowuje zdjęcia rozmówcom</w:t>
            </w:r>
          </w:p>
          <w:p w:rsidR="00803F95" w:rsidRPr="00227276" w:rsidRDefault="00803F95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Einladungen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lastRenderedPageBreak/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większością podanych nazw świąt i uroczystości oraz dość bogatym słownictwem związanym z zaproszeniami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przeczytaniu czterech zaproszeń w dużej mierze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poprawnie rozwiązuje zadanie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większego trudu przyporządkowuje podane zdania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zaproszeniom oraz ćwiczy dialogi w parze z koleżanką / kolegą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 większych uchybień pisze kartkę do Elli i Toma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wszystkimi podanymi nazwami świąt i uroczystości oraz bardzo bogatym słownictwem związanym z zaproszeniami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przeczytaniu czterech zaproszeń całkowicie poprawnie rozwiązuje zadanie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 wprawą przyporządkowuje podane zdania zaproszeniom oraz ćwiczy dialogi w parze z koleżanką / kolegą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sprawnie pisze kartkę do Elli i Toma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Feste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większością podanych nazw świąt i prezentów oraz dość bogatym słownictwem związanym z kultywowaniem świątecznych zwyczajów i tradycji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większego trudu tworzy z podanych części wyrazów rzeczowniki złożone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dialogów w większości poprawnie przyp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rządkowuje im podane zdania oraz odpowiada na pytania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ćwicząc rekcję czasowników, dość umiejętnie uzupełnia zdania oraz przyporządkowuje pytaniom właściwe odp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wiedzi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 wysłuchaniu dialogu rozwiązuje zadanie z nielicznymi uchybieniami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wysłuchanego i przeczytanego dialogu bez większego trudu ćwiczy podobny dialog w parze z koleżanką / kolegą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dość umiejętnie porządkuje tekst zaproszenia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wszystkimi podanymi nazwami świąt i prezentów oraz bardzo bogatym słownictwem związanym z kultywowaniem świątecznych zwyczajów i tradycji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 wprawą tworzy z podanych części wyrazów rzeczowniki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złożone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dialogów w całości prawidłowo przyporzą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kowuje im podane zdania oraz odpowiada na pytania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ćwicząc rekcję czasowników, sprawnie uzupełnia zdania oraz przyporządkowuje pytaniom właściwe odpowiedzi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dialogu z dużą wprawą rozwiązuje zadanie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wysłuchanego i przeczytanego dialogu sprawnie ćwiczy podobny dialog w parze z koleżanką / kolegą </w:t>
            </w:r>
            <w:r w:rsidR="00C137DD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 wprawą porządkuje tekst zaproszenia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Grammatik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większość struktur gramatycznych wprow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dzonych w rozdziale 3</w:t>
            </w:r>
            <w:r w:rsidR="00443FC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odmiana zaimków dzierżawczych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liczebniki porządkowe: powtórzenie</w:t>
            </w:r>
          </w:p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forma opisowa trybu przypuszczającego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Konditional</w:t>
            </w:r>
            <w:proofErr w:type="spellEnd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rekcja czasowników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wszystkie struktury gramatyczne wprowadzone w rozdziale 3</w:t>
            </w:r>
            <w:r w:rsidR="00443FC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odmiana zaimków dzierżawczych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liczebniki porządkowe: powtórzenie</w:t>
            </w:r>
          </w:p>
          <w:p w:rsidR="00227276" w:rsidRPr="00C137DD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forma opisowa trybu przypuszczającego 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Konditional</w:t>
            </w:r>
            <w:proofErr w:type="spellEnd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rekcja czasowników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AktiverWortschatz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wybranym, podstawowym słownictwem przew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dzianym do aktywnego opanowania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swobodnie operuje słownictwem przewidzianym do akty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nego opanowania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Tymeks</w:t>
            </w:r>
            <w:proofErr w:type="spellEnd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Blog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dużej mierze poprawnie rozwiązuje zadania zamies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czone na blogu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całkowicie poprawnie rozwiązuje zadania zamieszczone 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blogu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DB3789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>
              <w:rPr>
                <w:rFonts w:cstheme="minorHAnsi"/>
                <w:b/>
                <w:bCs/>
                <w:color w:val="FFFFFF"/>
                <w:position w:val="2"/>
              </w:rPr>
              <w:t xml:space="preserve">Rozdział </w:t>
            </w:r>
            <w:r w:rsidR="00227276"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proofErr w:type="spellStart"/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Kulturzeit</w:t>
            </w:r>
            <w:proofErr w:type="spellEnd"/>
          </w:p>
        </w:tc>
      </w:tr>
      <w:tr w:rsidR="00227276" w:rsidRPr="00DB3789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  <w:lang w:val="en-GB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  <w:lang w:val="en-GB"/>
              </w:rPr>
              <w:t xml:space="preserve"> </w:t>
            </w:r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Ins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Theater</w:t>
            </w:r>
            <w:proofErr w:type="spellEnd"/>
            <w:r w:rsidR="00DB3789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oder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 ins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Konzert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? 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większością podanych nazw imprez kulturalnych oraz dość bogatym słownictwem związanym 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lastRenderedPageBreak/>
              <w:t>z formułowaniem, przyjmowaniem i odrzucaniem zapr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szeń</w:t>
            </w:r>
          </w:p>
          <w:p w:rsidR="00C137DD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dialogu z nielicznymi uch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bieniami podaje, co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Pauline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i Lukas będą robić w kolejne dwa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weekendy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większego trudu przyporządkowuje podane zdania treściom SMS-ów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większości poprawnie uzupełnia zdania oraz przyp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rządkowuje je odpowiedniej kategorii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dialogu i przeczytanych op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sów, z nielicznymi uchybieniami podaje właściwą odp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wiedź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korzystając z kalendarza imprez, bez większego trudu ćwiczy dialog w parze z koleżanką / kolegą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pisze dość krótki e-mail do koleżanki / kolegi z Niemiec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lastRenderedPageBreak/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wszystkimi podanymi nazwami imprez kulturalnych oraz bardzo bogatym słownictwem związanym 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lastRenderedPageBreak/>
              <w:t>z formułowaniem, przyjmowaniem i odrzucaniem zaproszeń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na podstawie wysłuchanego dialogu sprawnie podaje, 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co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Pauline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i Lukas będą robić w kolejne dwa weekendy</w:t>
            </w:r>
          </w:p>
          <w:p w:rsidR="00C137DD" w:rsidRDefault="00C137DD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4F9E"/>
                <w:sz w:val="18"/>
                <w:szCs w:val="18"/>
              </w:rPr>
            </w:pP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 wprawą przyporządkowuje podane zdania treściom SMS-ów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całości prawidłowo uzupełnia zdania oraz przyporządkow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je je odpowiedniej kategorii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wysłuchanego dialogu i przeczytanych opisów, sprawnie podaje właściwą odpowiedź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korzystając z kalendarza imprez z wprawą ćwiczy dialog 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 parze z koleżanką / kolegą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pisze rozbudowany e-mail do koleżanki / kolegi z Niemiec</w:t>
            </w:r>
          </w:p>
        </w:tc>
      </w:tr>
      <w:tr w:rsidR="00227276" w:rsidRPr="00172EC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  <w:lang w:val="en-GB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  <w:lang w:val="en-GB"/>
              </w:rPr>
              <w:lastRenderedPageBreak/>
              <w:t xml:space="preserve"> </w:t>
            </w:r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Hast du Lust, ins Kino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zu</w:t>
            </w:r>
            <w:proofErr w:type="spellEnd"/>
            <w:r w:rsidR="00DB3789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gehen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?</w:t>
            </w:r>
          </w:p>
        </w:tc>
      </w:tr>
      <w:tr w:rsidR="00474E77" w:rsidRPr="00227276" w:rsidTr="00474E77">
        <w:trPr>
          <w:trHeight w:val="33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operuje większością podanych nazw gatunków filmowych 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 dość dużym zaangażowaniem uczestniczy w pracy gr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powej polegającej na sporządzeniu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asocjogramów</w:t>
            </w:r>
            <w:proofErr w:type="spellEnd"/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czterech dialogów bez większego trudu rozwiązuje zadanie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większych uchybień przyporządkowuje plakatom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filmowym ich opisy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 większego trudu prowadzi w parze z koleżanką / kol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gą dialog dotyczący wyboru filmu 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 większości poprawnie uzupełnia wpis na czacie oraz opowiada, jak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Levis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spędził swoje 16. urodziny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operując dość bogatym słownictwem, opisuje swoje 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najpiękniejsze przyjęcie urodzinowe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wszystkimi podanymi nazwami gatunków filmowych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 pełnym zaangażowaniem uczestniczy w pracy grupowej 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polegającej na sporządzeniu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asocjogramów</w:t>
            </w:r>
            <w:proofErr w:type="spellEnd"/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 wysłuchaniu czterech dialogów z wprawą rozwiązuje zad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nie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sprawnie przyporządkowuje plakatom filmowym ich opisy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 wprawą prowadzi w parze z koleżanką / kolegą dialog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dotyczący wyboru filmu 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całości prawidłowo uzupełnia wpis na czacie oraz opowi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da, jak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Levis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 spędził swoje 16. urodziny</w:t>
            </w:r>
          </w:p>
          <w:p w:rsidR="00474E77" w:rsidRPr="00227276" w:rsidRDefault="00474E77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operując bardzo bogatym słownictwem, opisuje swoje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najpiękniejsze przyjęcie urodzinowe</w:t>
            </w:r>
          </w:p>
        </w:tc>
      </w:tr>
      <w:tr w:rsidR="00227276" w:rsidRPr="00DB3789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  <w:lang w:val="en-GB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  <w:lang w:val="en-GB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Wer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 mag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denn</w:t>
            </w:r>
            <w:proofErr w:type="spellEnd"/>
            <w:r w:rsidR="00DB3789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keine</w:t>
            </w:r>
            <w:proofErr w:type="spellEnd"/>
            <w:r w:rsidR="00DB3789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Musik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  <w:lang w:val="en-GB"/>
              </w:rPr>
              <w:t>?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większością podanych nazw gatunków i instrumentów muzycznych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większego trudu znajduje w ciągu wyrazów wszystkie nazwy instrumentów i gatunków muzycznych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wysłuchanych dialogów w większości 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prawnie rozwiązuje zadanie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większego trudu uzupełnia rozmowę na czacie, </w:t>
            </w:r>
            <w:r w:rsidR="00474E7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a następnie odpowiada na pytania z nią związane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 większości poprawnie układa zdania z podanych </w:t>
            </w:r>
            <w:r w:rsidR="00474E7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wyrazów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porządkuje treść e-maila oraz udziela zwięzłej odpowiedzi na ten e-mail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wszystkimi podanymi nazwami gatunków i instrumentów muzycznych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sprawnie znajduje w ciągu wyrazów wszystkie nazwy instr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mentów i gatunków muzycznych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podstawie wysłuchanych dialogów w całości prawidłowo rozwiązuje zadanie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 wprawą uzupełnia rozmowę na czacie, a następnie odp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wiada na pytania z nią związane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 całości prawidłowo układa zdania z podanych 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wyrazów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porządkuje treść e-maila oraz udziela obszernej odpowiedzi na ten e-mail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Grammatik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większość struktur gramatycznych wprow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dzonych w rozdziale 4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wyrażenia przyimkowe: powtórzenie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bezokolicznik z 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czasownik </w:t>
            </w:r>
            <w:r w:rsidRPr="00227276">
              <w:rPr>
                <w:rFonts w:cstheme="minorHAnsi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i stosuje wszystkie struktury gramatyczne wprowadzone w rozdziale 4</w:t>
            </w:r>
            <w:r w:rsidR="001335BF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wyrażenia przyimkowe: powtórzenie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>– bezokolicznik z </w:t>
            </w:r>
            <w:proofErr w:type="spellStart"/>
            <w:r w:rsidRPr="00C137D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– czasownik </w:t>
            </w:r>
            <w:r w:rsidRPr="00227276">
              <w:rPr>
                <w:rFonts w:cstheme="minorHAnsi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AktiverWortschatz</w:t>
            </w:r>
            <w:proofErr w:type="spellEnd"/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wybranym, podstawowym słownictwem przew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lastRenderedPageBreak/>
              <w:t>dzianym do aktywnego opanowania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lastRenderedPageBreak/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swobodnie operuje słownictwem przewidzianym do akty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lastRenderedPageBreak/>
              <w:t>nego opanowania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Tymeks</w:t>
            </w:r>
            <w:proofErr w:type="spellEnd"/>
            <w:r w:rsidRPr="002272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Blog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 dużej mierze poprawnie rozwiązuje zadania zamies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czone na blogu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całkowicie poprawnie rozwiązuje zadania zamieszczone </w:t>
            </w:r>
            <w:r w:rsidR="00474E7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 blogu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DB3789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>
              <w:rPr>
                <w:rFonts w:cstheme="minorHAnsi"/>
                <w:b/>
                <w:bCs/>
                <w:color w:val="FFFFFF"/>
                <w:position w:val="2"/>
              </w:rPr>
              <w:t xml:space="preserve">Rozdział </w:t>
            </w:r>
            <w:r w:rsidR="00227276"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r w:rsidR="00227276"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Technik</w:t>
            </w:r>
          </w:p>
        </w:tc>
      </w:tr>
      <w:tr w:rsidR="00227276" w:rsidRPr="00227276" w:rsidTr="00C137DD">
        <w:trPr>
          <w:trHeight w:val="57"/>
        </w:trPr>
        <w:tc>
          <w:tcPr>
            <w:tcW w:w="1049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</w:rPr>
            </w:pPr>
            <w:r w:rsidRPr="00227276">
              <w:rPr>
                <w:rFonts w:cstheme="minorHAnsi"/>
                <w:b/>
                <w:bCs/>
                <w:color w:val="FFFFFF"/>
                <w:position w:val="2"/>
              </w:rPr>
              <w:t xml:space="preserve"> </w:t>
            </w:r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Wie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ist</w:t>
            </w:r>
            <w:proofErr w:type="spellEnd"/>
            <w:r w:rsidR="00DB3789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deine</w:t>
            </w:r>
            <w:proofErr w:type="spellEnd"/>
            <w:r w:rsidR="00DB3789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proofErr w:type="spellStart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Bildschirmzeit</w:t>
            </w:r>
            <w:proofErr w:type="spellEnd"/>
            <w:r w:rsidRPr="00227276">
              <w:rPr>
                <w:rFonts w:cstheme="minorHAnsi"/>
                <w:b/>
                <w:bCs/>
                <w:i/>
                <w:iCs/>
                <w:color w:val="FFFFFF"/>
                <w:position w:val="2"/>
              </w:rPr>
              <w:t>?</w:t>
            </w:r>
          </w:p>
        </w:tc>
      </w:tr>
      <w:tr w:rsidR="00227276" w:rsidRPr="00227276" w:rsidTr="00C137DD">
        <w:trPr>
          <w:trHeight w:val="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zna większość podanych nazw urządzeń technicznych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dość bogatym słownictwem dotyczącym funkcji urządzeń technicznych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przyporządkowuje znaczną część podanych wyrazów </w:t>
            </w:r>
            <w:r w:rsidR="006F017A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ilustracjom przedstawiającym urządzenia techniczne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 większego trudu tworzy z podanymi parami wyrazów zdania opisujące funkcje urządzeń technicznych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dość umiejętnie łączy ze sobą odpowiednie części zdań dotyczące treści wysłuchanej rozmowy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bez większych uchybień kończy zdania dotyczące korz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stania ze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smartfona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>, a wykorzystane zwroty notuje w zeszycie wraz z ich polskimi odpowiednikami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 większego trudu przyporządkowuje wysłuchanym </w:t>
            </w:r>
            <w:r w:rsidR="00474E7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wypowiedziom pasujące do nich znaki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popełniając nieliczne błędy, bierze udział w dyskusji kl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sowej na temat używania telefonów komórkowych w szkole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zna wszystkie podane nazwy urządzeń technicznych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operuje bardzo bogatym słownictwem dotyczącym funkcji urządzeń technicznych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przyporządkowuje wszystkie podane wyrazy ilustracjom przedstawiającym urządzenia techniczne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sprawnie tworzy z podanymi parami wyrazów zdania opisuj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ce funkcje urządzeń technicznych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z wprawą łączy ze sobą odpowiednie części zdań dotyczące treści wysłuchanej rozmowy 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bezbłędnie kończy zdania dotyczące korzystania ze </w:t>
            </w:r>
            <w:proofErr w:type="spellStart"/>
            <w:r w:rsidRPr="00227276">
              <w:rPr>
                <w:rFonts w:cstheme="minorHAnsi"/>
                <w:color w:val="000000"/>
                <w:sz w:val="20"/>
                <w:szCs w:val="20"/>
              </w:rPr>
              <w:t>smartf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, a wykorzystane zwroty notuje w zeszycie wraz z ich </w:t>
            </w:r>
            <w:r w:rsidR="00803F9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polskimi odpowiednikami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sprawnie przyporządkowuje wysłuchanym wypowiedziom </w:t>
            </w:r>
            <w:r w:rsidR="00474E7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pasujące do nich znaki</w:t>
            </w:r>
          </w:p>
          <w:p w:rsidR="00227276" w:rsidRPr="00227276" w:rsidRDefault="00227276" w:rsidP="0022727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7276">
              <w:rPr>
                <w:rFonts w:cstheme="minorHAnsi"/>
                <w:color w:val="004F9E"/>
                <w:sz w:val="18"/>
                <w:szCs w:val="18"/>
              </w:rPr>
              <w:t>•</w:t>
            </w:r>
            <w:r w:rsidRPr="00227276">
              <w:rPr>
                <w:rFonts w:cstheme="minorHAnsi"/>
                <w:color w:val="004F9E"/>
                <w:sz w:val="18"/>
                <w:szCs w:val="18"/>
              </w:rPr>
              <w:tab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popełniając jedynie bardzo sporadycznie błędy, prowadzi </w:t>
            </w:r>
            <w:r w:rsidR="00474E77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dyskusję klasową na temat używania telefonów komórk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227276">
              <w:rPr>
                <w:rFonts w:cstheme="minorHAnsi"/>
                <w:color w:val="000000"/>
                <w:sz w:val="20"/>
                <w:szCs w:val="20"/>
              </w:rPr>
              <w:t xml:space="preserve">wych w szkole </w:t>
            </w:r>
          </w:p>
        </w:tc>
      </w:tr>
      <w:tr w:rsidR="00227276" w:rsidRPr="00887BED" w:rsidTr="00C137DD">
        <w:trPr>
          <w:trHeight w:val="5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F9E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27276" w:rsidRPr="00227276" w:rsidRDefault="00227276" w:rsidP="0022727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position w:val="2"/>
                <w:lang w:val="en-GB"/>
              </w:rPr>
            </w:pPr>
          </w:p>
        </w:tc>
      </w:tr>
    </w:tbl>
    <w:p w:rsidR="002B4A84" w:rsidRPr="00227276" w:rsidRDefault="002B4A84">
      <w:pPr>
        <w:rPr>
          <w:rFonts w:cstheme="minorHAnsi"/>
        </w:rPr>
      </w:pPr>
    </w:p>
    <w:sectPr w:rsidR="002B4A84" w:rsidRPr="00227276" w:rsidSect="00474E77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76"/>
    <w:rsid w:val="000505E6"/>
    <w:rsid w:val="001335BF"/>
    <w:rsid w:val="00172EC6"/>
    <w:rsid w:val="001D1336"/>
    <w:rsid w:val="001E12C0"/>
    <w:rsid w:val="00227276"/>
    <w:rsid w:val="002B4A84"/>
    <w:rsid w:val="002C53A8"/>
    <w:rsid w:val="003D3490"/>
    <w:rsid w:val="003D796A"/>
    <w:rsid w:val="00434BD9"/>
    <w:rsid w:val="0044369E"/>
    <w:rsid w:val="00443FC2"/>
    <w:rsid w:val="0045100C"/>
    <w:rsid w:val="0047194C"/>
    <w:rsid w:val="00474E77"/>
    <w:rsid w:val="004C2FAE"/>
    <w:rsid w:val="004E3114"/>
    <w:rsid w:val="004F63F4"/>
    <w:rsid w:val="00551820"/>
    <w:rsid w:val="005609DF"/>
    <w:rsid w:val="006F017A"/>
    <w:rsid w:val="00721242"/>
    <w:rsid w:val="00787E0D"/>
    <w:rsid w:val="00803F95"/>
    <w:rsid w:val="0086242B"/>
    <w:rsid w:val="00887BED"/>
    <w:rsid w:val="00947D0E"/>
    <w:rsid w:val="009C176A"/>
    <w:rsid w:val="009C721D"/>
    <w:rsid w:val="009E70C9"/>
    <w:rsid w:val="00A0469C"/>
    <w:rsid w:val="00A376E0"/>
    <w:rsid w:val="00A55A53"/>
    <w:rsid w:val="00A71118"/>
    <w:rsid w:val="00B037F6"/>
    <w:rsid w:val="00B46BAF"/>
    <w:rsid w:val="00B530C2"/>
    <w:rsid w:val="00C137DD"/>
    <w:rsid w:val="00DB3789"/>
    <w:rsid w:val="00DE492A"/>
    <w:rsid w:val="00E507A7"/>
    <w:rsid w:val="00E86E7A"/>
    <w:rsid w:val="00EF64B4"/>
    <w:rsid w:val="00F311C4"/>
    <w:rsid w:val="00F3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272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27276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F9E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2727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kropa">
    <w:name w:val="tabela tekst kropa"/>
    <w:basedOn w:val="Brakstyluakapitowego"/>
    <w:uiPriority w:val="99"/>
    <w:rsid w:val="00227276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227276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227276"/>
    <w:pPr>
      <w:tabs>
        <w:tab w:val="left" w:pos="113"/>
        <w:tab w:val="left" w:pos="170"/>
      </w:tabs>
      <w:spacing w:line="255" w:lineRule="atLeast"/>
      <w:ind w:left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27276"/>
    <w:rPr>
      <w:rFonts w:ascii="AgendaPl Regular" w:hAnsi="AgendaPl Regular" w:cs="AgendaPl Regular"/>
    </w:rPr>
  </w:style>
  <w:style w:type="character" w:customStyle="1" w:styleId="Bold">
    <w:name w:val="Bold"/>
    <w:uiPriority w:val="99"/>
    <w:rsid w:val="00227276"/>
    <w:rPr>
      <w:b/>
      <w:bCs/>
    </w:rPr>
  </w:style>
  <w:style w:type="character" w:customStyle="1" w:styleId="AgendaBolditaliccondensed">
    <w:name w:val="Agenda Bold italic condensed"/>
    <w:uiPriority w:val="99"/>
    <w:rsid w:val="00227276"/>
    <w:rPr>
      <w:b/>
      <w:bCs/>
      <w:i/>
      <w:iCs/>
    </w:rPr>
  </w:style>
  <w:style w:type="character" w:customStyle="1" w:styleId="kropa">
    <w:name w:val="kropa"/>
    <w:uiPriority w:val="99"/>
    <w:rsid w:val="00227276"/>
    <w:rPr>
      <w:rFonts w:ascii="AgendaPl Regular" w:hAnsi="AgendaPl Regular" w:cs="AgendaPl Regular"/>
      <w:color w:val="004F9E"/>
      <w:sz w:val="18"/>
      <w:szCs w:val="18"/>
    </w:rPr>
  </w:style>
  <w:style w:type="character" w:customStyle="1" w:styleId="Kursywa">
    <w:name w:val="Kursywa"/>
    <w:uiPriority w:val="99"/>
    <w:rsid w:val="00227276"/>
    <w:rPr>
      <w:i/>
      <w:iCs/>
      <w:lang w:val="de-DE"/>
    </w:rPr>
  </w:style>
  <w:style w:type="character" w:customStyle="1" w:styleId="bezdzielenia">
    <w:name w:val="bez dzielenia"/>
    <w:uiPriority w:val="99"/>
    <w:rsid w:val="00227276"/>
    <w:rPr>
      <w:u w:val="none"/>
    </w:rPr>
  </w:style>
  <w:style w:type="character" w:customStyle="1" w:styleId="Nobreak">
    <w:name w:val="No break"/>
    <w:uiPriority w:val="99"/>
    <w:rsid w:val="0022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272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27276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F9E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2727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kropa">
    <w:name w:val="tabela tekst kropa"/>
    <w:basedOn w:val="Brakstyluakapitowego"/>
    <w:uiPriority w:val="99"/>
    <w:rsid w:val="00227276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227276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227276"/>
    <w:pPr>
      <w:tabs>
        <w:tab w:val="left" w:pos="113"/>
        <w:tab w:val="left" w:pos="170"/>
      </w:tabs>
      <w:spacing w:line="255" w:lineRule="atLeast"/>
      <w:ind w:left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27276"/>
    <w:rPr>
      <w:rFonts w:ascii="AgendaPl Regular" w:hAnsi="AgendaPl Regular" w:cs="AgendaPl Regular"/>
    </w:rPr>
  </w:style>
  <w:style w:type="character" w:customStyle="1" w:styleId="Bold">
    <w:name w:val="Bold"/>
    <w:uiPriority w:val="99"/>
    <w:rsid w:val="00227276"/>
    <w:rPr>
      <w:b/>
      <w:bCs/>
    </w:rPr>
  </w:style>
  <w:style w:type="character" w:customStyle="1" w:styleId="AgendaBolditaliccondensed">
    <w:name w:val="Agenda Bold italic condensed"/>
    <w:uiPriority w:val="99"/>
    <w:rsid w:val="00227276"/>
    <w:rPr>
      <w:b/>
      <w:bCs/>
      <w:i/>
      <w:iCs/>
    </w:rPr>
  </w:style>
  <w:style w:type="character" w:customStyle="1" w:styleId="kropa">
    <w:name w:val="kropa"/>
    <w:uiPriority w:val="99"/>
    <w:rsid w:val="00227276"/>
    <w:rPr>
      <w:rFonts w:ascii="AgendaPl Regular" w:hAnsi="AgendaPl Regular" w:cs="AgendaPl Regular"/>
      <w:color w:val="004F9E"/>
      <w:sz w:val="18"/>
      <w:szCs w:val="18"/>
    </w:rPr>
  </w:style>
  <w:style w:type="character" w:customStyle="1" w:styleId="Kursywa">
    <w:name w:val="Kursywa"/>
    <w:uiPriority w:val="99"/>
    <w:rsid w:val="00227276"/>
    <w:rPr>
      <w:i/>
      <w:iCs/>
      <w:lang w:val="de-DE"/>
    </w:rPr>
  </w:style>
  <w:style w:type="character" w:customStyle="1" w:styleId="bezdzielenia">
    <w:name w:val="bez dzielenia"/>
    <w:uiPriority w:val="99"/>
    <w:rsid w:val="00227276"/>
    <w:rPr>
      <w:u w:val="none"/>
    </w:rPr>
  </w:style>
  <w:style w:type="character" w:customStyle="1" w:styleId="Nobreak">
    <w:name w:val="No break"/>
    <w:uiPriority w:val="99"/>
    <w:rsid w:val="0022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3744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Świątkiewicz</dc:creator>
  <cp:lastModifiedBy>Klient</cp:lastModifiedBy>
  <cp:revision>2</cp:revision>
  <dcterms:created xsi:type="dcterms:W3CDTF">2020-11-09T17:47:00Z</dcterms:created>
  <dcterms:modified xsi:type="dcterms:W3CDTF">2020-11-09T17:47:00Z</dcterms:modified>
</cp:coreProperties>
</file>